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57B9" w14:textId="462EA041" w:rsidR="00A96B84" w:rsidRPr="00A96B84" w:rsidRDefault="00A96B84" w:rsidP="00A33A6D">
      <w:pPr>
        <w:pStyle w:val="Textkrper3"/>
        <w:ind w:right="-285"/>
        <w:jc w:val="left"/>
        <w:rPr>
          <w:i/>
          <w:highlight w:val="yellow"/>
          <w:u w:val="single"/>
        </w:rPr>
      </w:pPr>
      <w:r w:rsidRPr="00F12D11">
        <w:rPr>
          <w:b/>
          <w:bCs/>
          <w:i/>
          <w:highlight w:val="yellow"/>
          <w:u w:val="single"/>
        </w:rPr>
        <w:t>Sperrfrist</w:t>
      </w:r>
      <w:r w:rsidRPr="00657408">
        <w:rPr>
          <w:i/>
          <w:highlight w:val="yellow"/>
          <w:u w:val="single"/>
        </w:rPr>
        <w:t xml:space="preserve">: </w:t>
      </w:r>
      <w:r w:rsidR="00351D9F">
        <w:rPr>
          <w:i/>
          <w:highlight w:val="yellow"/>
          <w:u w:val="single"/>
        </w:rPr>
        <w:t>Donnerstag, 1. Sep</w:t>
      </w:r>
      <w:r w:rsidR="004026BE">
        <w:rPr>
          <w:i/>
          <w:highlight w:val="yellow"/>
          <w:u w:val="single"/>
        </w:rPr>
        <w:t xml:space="preserve"> </w:t>
      </w:r>
      <w:r w:rsidR="00351D9F">
        <w:rPr>
          <w:i/>
          <w:highlight w:val="yellow"/>
          <w:u w:val="single"/>
        </w:rPr>
        <w:t>2022</w:t>
      </w:r>
      <w:r w:rsidRPr="00657408">
        <w:rPr>
          <w:i/>
          <w:highlight w:val="yellow"/>
          <w:u w:val="single"/>
        </w:rPr>
        <w:t>, 1</w:t>
      </w:r>
      <w:r w:rsidR="00351D9F">
        <w:rPr>
          <w:i/>
          <w:highlight w:val="yellow"/>
          <w:u w:val="single"/>
        </w:rPr>
        <w:t>5</w:t>
      </w:r>
      <w:r w:rsidR="000504C3">
        <w:rPr>
          <w:i/>
          <w:highlight w:val="yellow"/>
          <w:u w:val="single"/>
        </w:rPr>
        <w:t>.</w:t>
      </w:r>
      <w:r w:rsidR="00351D9F">
        <w:rPr>
          <w:i/>
          <w:highlight w:val="yellow"/>
          <w:u w:val="single"/>
        </w:rPr>
        <w:t>3</w:t>
      </w:r>
      <w:r w:rsidR="004026BE">
        <w:rPr>
          <w:i/>
          <w:highlight w:val="yellow"/>
          <w:u w:val="single"/>
        </w:rPr>
        <w:t>0</w:t>
      </w:r>
      <w:r w:rsidRPr="00657408">
        <w:rPr>
          <w:i/>
          <w:highlight w:val="yellow"/>
          <w:u w:val="single"/>
        </w:rPr>
        <w:t xml:space="preserve"> Uhr</w:t>
      </w:r>
    </w:p>
    <w:p w14:paraId="35D66ECB" w14:textId="77777777" w:rsidR="008B0C71" w:rsidRDefault="008B0C71" w:rsidP="004C2BCB">
      <w:pPr>
        <w:pStyle w:val="Textkrper3"/>
        <w:spacing w:after="0"/>
        <w:jc w:val="left"/>
        <w:rPr>
          <w:b/>
          <w:color w:val="000000" w:themeColor="text1"/>
        </w:rPr>
      </w:pPr>
    </w:p>
    <w:p w14:paraId="003F7826" w14:textId="0DD483FF" w:rsidR="0001412D" w:rsidRPr="00866783" w:rsidRDefault="0001412D" w:rsidP="008B0C71">
      <w:pPr>
        <w:pStyle w:val="Textkrper3"/>
        <w:spacing w:after="0"/>
        <w:rPr>
          <w:rFonts w:cs="Arial"/>
          <w:b/>
        </w:rPr>
      </w:pPr>
      <w:r w:rsidRPr="00866783">
        <w:rPr>
          <w:rFonts w:cs="Arial"/>
          <w:b/>
        </w:rPr>
        <w:t>Neue Studienresultate zur</w:t>
      </w:r>
      <w:r w:rsidR="00A65744" w:rsidRPr="00866783">
        <w:rPr>
          <w:rFonts w:cs="Arial"/>
          <w:b/>
        </w:rPr>
        <w:t xml:space="preserve"> Schweizer Mediennutzung: </w:t>
      </w:r>
    </w:p>
    <w:p w14:paraId="0FCE8B0E" w14:textId="77777777" w:rsidR="00700F45" w:rsidRPr="00866783" w:rsidRDefault="00700F45" w:rsidP="002B0639">
      <w:pPr>
        <w:pStyle w:val="Textkrper3"/>
        <w:spacing w:after="0"/>
        <w:jc w:val="left"/>
        <w:rPr>
          <w:rFonts w:cs="Arial"/>
          <w:b/>
          <w:sz w:val="22"/>
          <w:szCs w:val="22"/>
        </w:rPr>
      </w:pPr>
    </w:p>
    <w:p w14:paraId="60E484CA" w14:textId="0E248BF1" w:rsidR="00AE1CA6" w:rsidRPr="00866783" w:rsidRDefault="00075929" w:rsidP="00B648A2">
      <w:pPr>
        <w:pStyle w:val="Textkrper3"/>
        <w:spacing w:after="0"/>
        <w:rPr>
          <w:rFonts w:cs="Arial"/>
          <w:b/>
          <w:sz w:val="28"/>
          <w:szCs w:val="28"/>
        </w:rPr>
      </w:pPr>
      <w:r w:rsidRPr="00866783">
        <w:rPr>
          <w:rFonts w:cs="Arial"/>
          <w:b/>
          <w:sz w:val="28"/>
          <w:szCs w:val="28"/>
        </w:rPr>
        <w:t xml:space="preserve">Streaming auf Allzeithoch: Netflix, Spotify und Disney+ gewinnen </w:t>
      </w:r>
      <w:r w:rsidR="0027798E" w:rsidRPr="00866783">
        <w:rPr>
          <w:rFonts w:cs="Arial"/>
          <w:b/>
          <w:sz w:val="28"/>
          <w:szCs w:val="28"/>
        </w:rPr>
        <w:t xml:space="preserve">je </w:t>
      </w:r>
      <w:r w:rsidRPr="00866783">
        <w:rPr>
          <w:rFonts w:cs="Arial"/>
          <w:b/>
          <w:sz w:val="28"/>
          <w:szCs w:val="28"/>
        </w:rPr>
        <w:t>400'000 neue User</w:t>
      </w:r>
      <w:r w:rsidR="0079071D" w:rsidRPr="00866783">
        <w:rPr>
          <w:rFonts w:cs="Arial"/>
          <w:b/>
          <w:sz w:val="28"/>
          <w:szCs w:val="28"/>
        </w:rPr>
        <w:t>innen</w:t>
      </w:r>
      <w:r w:rsidR="007F2E15" w:rsidRPr="00866783">
        <w:rPr>
          <w:rFonts w:cs="Arial"/>
          <w:b/>
          <w:sz w:val="28"/>
          <w:szCs w:val="28"/>
        </w:rPr>
        <w:t xml:space="preserve"> und User</w:t>
      </w:r>
      <w:r w:rsidR="00742196" w:rsidRPr="00866783">
        <w:rPr>
          <w:rFonts w:cs="Arial"/>
          <w:b/>
          <w:sz w:val="28"/>
          <w:szCs w:val="28"/>
        </w:rPr>
        <w:t xml:space="preserve">. </w:t>
      </w:r>
      <w:r w:rsidR="00700F45" w:rsidRPr="00866783">
        <w:rPr>
          <w:rFonts w:cs="Arial"/>
          <w:b/>
          <w:sz w:val="28"/>
          <w:szCs w:val="28"/>
        </w:rPr>
        <w:t xml:space="preserve">Trotz </w:t>
      </w:r>
      <w:r w:rsidR="00742196" w:rsidRPr="00866783">
        <w:rPr>
          <w:rFonts w:cs="Arial"/>
          <w:b/>
          <w:sz w:val="28"/>
          <w:szCs w:val="28"/>
        </w:rPr>
        <w:t>Konkurrenz</w:t>
      </w:r>
      <w:r w:rsidR="00700F45" w:rsidRPr="00866783">
        <w:rPr>
          <w:rFonts w:cs="Arial"/>
          <w:b/>
          <w:sz w:val="28"/>
          <w:szCs w:val="28"/>
        </w:rPr>
        <w:t>: TV</w:t>
      </w:r>
      <w:r w:rsidR="007540B8" w:rsidRPr="00866783">
        <w:rPr>
          <w:rFonts w:cs="Arial"/>
          <w:b/>
          <w:sz w:val="28"/>
          <w:szCs w:val="28"/>
        </w:rPr>
        <w:t>, Radio, digitale News</w:t>
      </w:r>
      <w:r w:rsidR="00700F45" w:rsidRPr="00866783">
        <w:rPr>
          <w:rFonts w:cs="Arial"/>
          <w:b/>
          <w:sz w:val="28"/>
          <w:szCs w:val="28"/>
        </w:rPr>
        <w:t xml:space="preserve"> und </w:t>
      </w:r>
      <w:r w:rsidR="007540B8" w:rsidRPr="00866783">
        <w:rPr>
          <w:rFonts w:cs="Arial"/>
          <w:b/>
          <w:sz w:val="28"/>
          <w:szCs w:val="28"/>
        </w:rPr>
        <w:t xml:space="preserve">Kino </w:t>
      </w:r>
      <w:r w:rsidR="00700F45" w:rsidRPr="00866783">
        <w:rPr>
          <w:rFonts w:cs="Arial"/>
          <w:b/>
          <w:sz w:val="28"/>
          <w:szCs w:val="28"/>
        </w:rPr>
        <w:t>erreichen die Massen.</w:t>
      </w:r>
    </w:p>
    <w:p w14:paraId="3DE10087" w14:textId="77777777" w:rsidR="00700F45" w:rsidRPr="00866783" w:rsidRDefault="00700F45" w:rsidP="002A28F5">
      <w:pPr>
        <w:pStyle w:val="Textkrper3"/>
        <w:spacing w:after="0"/>
        <w:rPr>
          <w:rFonts w:cs="Arial"/>
          <w:b/>
          <w:sz w:val="20"/>
        </w:rPr>
      </w:pPr>
    </w:p>
    <w:p w14:paraId="10C40447" w14:textId="343A3256" w:rsidR="008C0176" w:rsidRPr="00866783" w:rsidRDefault="00DC6B43" w:rsidP="009B249A">
      <w:pPr>
        <w:pStyle w:val="Textkrper3"/>
        <w:spacing w:after="0" w:line="264" w:lineRule="auto"/>
        <w:rPr>
          <w:rFonts w:cs="Arial"/>
          <w:b/>
          <w:bCs/>
          <w:sz w:val="20"/>
          <w:szCs w:val="20"/>
        </w:rPr>
      </w:pPr>
      <w:r w:rsidRPr="00866783">
        <w:rPr>
          <w:rFonts w:cs="Arial"/>
          <w:bCs/>
          <w:sz w:val="20"/>
          <w:szCs w:val="20"/>
        </w:rPr>
        <w:t xml:space="preserve">Zürich, </w:t>
      </w:r>
      <w:r w:rsidR="00351D9F" w:rsidRPr="00866783">
        <w:rPr>
          <w:rFonts w:cs="Arial"/>
          <w:bCs/>
          <w:sz w:val="20"/>
          <w:szCs w:val="20"/>
        </w:rPr>
        <w:t>1.9</w:t>
      </w:r>
      <w:r w:rsidR="00741CE6" w:rsidRPr="00866783">
        <w:rPr>
          <w:rFonts w:cs="Arial"/>
          <w:bCs/>
          <w:sz w:val="20"/>
          <w:szCs w:val="20"/>
        </w:rPr>
        <w:t>.</w:t>
      </w:r>
      <w:r w:rsidR="00351D9F" w:rsidRPr="00866783">
        <w:rPr>
          <w:rFonts w:cs="Arial"/>
          <w:bCs/>
          <w:sz w:val="20"/>
          <w:szCs w:val="20"/>
        </w:rPr>
        <w:t>2022</w:t>
      </w:r>
      <w:r w:rsidRPr="00866783">
        <w:rPr>
          <w:rFonts w:cs="Arial"/>
          <w:bCs/>
          <w:sz w:val="20"/>
          <w:szCs w:val="20"/>
        </w:rPr>
        <w:t>.</w:t>
      </w:r>
      <w:r w:rsidRPr="00866783">
        <w:rPr>
          <w:rFonts w:cs="Arial"/>
          <w:b/>
          <w:sz w:val="20"/>
          <w:szCs w:val="20"/>
        </w:rPr>
        <w:t xml:space="preserve"> </w:t>
      </w:r>
      <w:r w:rsidR="00CC415E" w:rsidRPr="00866783">
        <w:rPr>
          <w:rFonts w:cs="Arial"/>
          <w:b/>
          <w:sz w:val="20"/>
          <w:szCs w:val="20"/>
        </w:rPr>
        <w:t>Die</w:t>
      </w:r>
      <w:r w:rsidR="007F3418" w:rsidRPr="00866783">
        <w:rPr>
          <w:rFonts w:cs="Arial"/>
          <w:b/>
          <w:sz w:val="20"/>
          <w:szCs w:val="20"/>
        </w:rPr>
        <w:t xml:space="preserve"> </w:t>
      </w:r>
      <w:r w:rsidR="0068157D" w:rsidRPr="00866783">
        <w:rPr>
          <w:rFonts w:cs="Arial"/>
          <w:b/>
          <w:sz w:val="20"/>
          <w:szCs w:val="20"/>
        </w:rPr>
        <w:t>Digitalisierung</w:t>
      </w:r>
      <w:r w:rsidR="007F3418" w:rsidRPr="00866783">
        <w:rPr>
          <w:rFonts w:cs="Arial"/>
          <w:b/>
          <w:sz w:val="20"/>
          <w:szCs w:val="20"/>
        </w:rPr>
        <w:t xml:space="preserve"> </w:t>
      </w:r>
      <w:r w:rsidR="00AE63C1" w:rsidRPr="00866783">
        <w:rPr>
          <w:rFonts w:cs="Arial"/>
          <w:b/>
          <w:sz w:val="20"/>
          <w:szCs w:val="20"/>
        </w:rPr>
        <w:t>schreitet</w:t>
      </w:r>
      <w:r w:rsidR="00CC415E" w:rsidRPr="00866783">
        <w:rPr>
          <w:rFonts w:cs="Arial"/>
          <w:b/>
          <w:sz w:val="20"/>
          <w:szCs w:val="20"/>
        </w:rPr>
        <w:t xml:space="preserve"> </w:t>
      </w:r>
      <w:r w:rsidR="002C5B12" w:rsidRPr="00866783">
        <w:rPr>
          <w:rFonts w:cs="Arial"/>
          <w:b/>
          <w:sz w:val="20"/>
          <w:szCs w:val="20"/>
        </w:rPr>
        <w:t xml:space="preserve">in der Schweiz </w:t>
      </w:r>
      <w:r w:rsidR="00C54B6F" w:rsidRPr="00866783">
        <w:rPr>
          <w:rFonts w:cs="Arial"/>
          <w:b/>
          <w:sz w:val="20"/>
          <w:szCs w:val="20"/>
        </w:rPr>
        <w:t>vor</w:t>
      </w:r>
      <w:r w:rsidR="007F3418" w:rsidRPr="00866783">
        <w:rPr>
          <w:rFonts w:cs="Arial"/>
          <w:b/>
          <w:sz w:val="20"/>
          <w:szCs w:val="20"/>
        </w:rPr>
        <w:t>an</w:t>
      </w:r>
      <w:r w:rsidR="00855AA8" w:rsidRPr="00866783">
        <w:rPr>
          <w:rFonts w:cs="Arial"/>
          <w:b/>
          <w:sz w:val="20"/>
          <w:szCs w:val="20"/>
        </w:rPr>
        <w:t>.</w:t>
      </w:r>
      <w:r w:rsidR="0068157D" w:rsidRPr="00866783">
        <w:rPr>
          <w:rFonts w:cs="Arial"/>
          <w:b/>
          <w:sz w:val="20"/>
          <w:szCs w:val="20"/>
        </w:rPr>
        <w:t xml:space="preserve"> </w:t>
      </w:r>
      <w:r w:rsidR="00855AA8" w:rsidRPr="00866783">
        <w:rPr>
          <w:rFonts w:cs="Arial"/>
          <w:b/>
          <w:bCs/>
          <w:sz w:val="20"/>
          <w:szCs w:val="20"/>
        </w:rPr>
        <w:t>Die Nutzung von E-Banking</w:t>
      </w:r>
      <w:r w:rsidR="00DF3F00" w:rsidRPr="00866783">
        <w:rPr>
          <w:rFonts w:cs="Arial"/>
          <w:b/>
          <w:bCs/>
          <w:sz w:val="20"/>
          <w:szCs w:val="20"/>
        </w:rPr>
        <w:t xml:space="preserve"> </w:t>
      </w:r>
      <w:r w:rsidR="00855AA8" w:rsidRPr="00866783">
        <w:rPr>
          <w:rFonts w:cs="Arial"/>
          <w:b/>
          <w:bCs/>
          <w:sz w:val="20"/>
          <w:szCs w:val="20"/>
        </w:rPr>
        <w:t xml:space="preserve">und Streamingdiensten nimmt markant zu. Das beschert </w:t>
      </w:r>
      <w:r w:rsidR="00052E7C" w:rsidRPr="00866783">
        <w:rPr>
          <w:rFonts w:cs="Arial"/>
          <w:b/>
          <w:bCs/>
          <w:sz w:val="20"/>
          <w:szCs w:val="20"/>
        </w:rPr>
        <w:t xml:space="preserve">Twint, </w:t>
      </w:r>
      <w:r w:rsidR="00AE1CA6" w:rsidRPr="00866783">
        <w:rPr>
          <w:rFonts w:cs="Arial"/>
          <w:b/>
          <w:bCs/>
          <w:sz w:val="20"/>
          <w:szCs w:val="20"/>
        </w:rPr>
        <w:t xml:space="preserve">Netflix, </w:t>
      </w:r>
      <w:r w:rsidR="00CC415E" w:rsidRPr="00866783">
        <w:rPr>
          <w:rFonts w:cs="Arial"/>
          <w:b/>
          <w:bCs/>
          <w:sz w:val="20"/>
          <w:szCs w:val="20"/>
        </w:rPr>
        <w:t>Spotify</w:t>
      </w:r>
      <w:r w:rsidR="0027798E" w:rsidRPr="00866783">
        <w:rPr>
          <w:rFonts w:cs="Arial"/>
          <w:b/>
          <w:bCs/>
          <w:sz w:val="20"/>
          <w:szCs w:val="20"/>
        </w:rPr>
        <w:t xml:space="preserve"> und </w:t>
      </w:r>
      <w:r w:rsidR="00CC415E" w:rsidRPr="00866783">
        <w:rPr>
          <w:rFonts w:cs="Arial"/>
          <w:b/>
          <w:bCs/>
          <w:sz w:val="20"/>
          <w:szCs w:val="20"/>
        </w:rPr>
        <w:t xml:space="preserve">Disney+ </w:t>
      </w:r>
      <w:r w:rsidR="00855AA8" w:rsidRPr="00866783">
        <w:rPr>
          <w:rFonts w:cs="Arial"/>
          <w:b/>
          <w:bCs/>
          <w:sz w:val="20"/>
          <w:szCs w:val="20"/>
        </w:rPr>
        <w:t xml:space="preserve">neue </w:t>
      </w:r>
      <w:r w:rsidR="001E1071" w:rsidRPr="00866783">
        <w:rPr>
          <w:rFonts w:cs="Arial"/>
          <w:b/>
          <w:bCs/>
          <w:sz w:val="20"/>
          <w:szCs w:val="20"/>
        </w:rPr>
        <w:t>Nutzerinnen und Nutzer</w:t>
      </w:r>
      <w:r w:rsidR="00855AA8" w:rsidRPr="00866783">
        <w:rPr>
          <w:rFonts w:cs="Arial"/>
          <w:b/>
          <w:bCs/>
          <w:sz w:val="20"/>
          <w:szCs w:val="20"/>
        </w:rPr>
        <w:t xml:space="preserve">. </w:t>
      </w:r>
      <w:r w:rsidR="00304F2E" w:rsidRPr="00866783">
        <w:rPr>
          <w:rFonts w:cs="Arial"/>
          <w:b/>
          <w:sz w:val="20"/>
          <w:szCs w:val="20"/>
        </w:rPr>
        <w:t xml:space="preserve">Trotz Konkurrenz nutzen die </w:t>
      </w:r>
      <w:r w:rsidR="00855AA8" w:rsidRPr="00866783">
        <w:rPr>
          <w:rFonts w:cs="Arial"/>
          <w:b/>
          <w:bCs/>
          <w:sz w:val="20"/>
          <w:szCs w:val="20"/>
        </w:rPr>
        <w:t xml:space="preserve">Schweizerinnen und </w:t>
      </w:r>
      <w:r w:rsidR="00304F2E" w:rsidRPr="00866783">
        <w:rPr>
          <w:rFonts w:cs="Arial"/>
          <w:b/>
          <w:sz w:val="20"/>
          <w:szCs w:val="20"/>
        </w:rPr>
        <w:t>Schweizer die klassischen Medien TV</w:t>
      </w:r>
      <w:r w:rsidR="00AE1CA6" w:rsidRPr="00866783">
        <w:rPr>
          <w:rFonts w:cs="Arial"/>
          <w:b/>
          <w:sz w:val="20"/>
          <w:szCs w:val="20"/>
        </w:rPr>
        <w:t>, Radio, digitale News und Kino</w:t>
      </w:r>
      <w:r w:rsidR="00304F2E" w:rsidRPr="00866783">
        <w:rPr>
          <w:rFonts w:cs="Arial"/>
          <w:b/>
          <w:sz w:val="20"/>
          <w:szCs w:val="20"/>
        </w:rPr>
        <w:t xml:space="preserve"> in breiten Massen von jung bis alt. </w:t>
      </w:r>
      <w:r w:rsidR="008C0176" w:rsidRPr="00866783">
        <w:rPr>
          <w:rFonts w:cs="Arial"/>
          <w:b/>
          <w:sz w:val="20"/>
          <w:szCs w:val="20"/>
        </w:rPr>
        <w:t xml:space="preserve">Das zeigt die jährliche Studie Digimonitor </w:t>
      </w:r>
      <w:r w:rsidR="00E364F4" w:rsidRPr="00866783">
        <w:rPr>
          <w:rFonts w:cs="Arial"/>
          <w:b/>
          <w:sz w:val="20"/>
          <w:szCs w:val="20"/>
        </w:rPr>
        <w:t xml:space="preserve">von </w:t>
      </w:r>
      <w:r w:rsidR="008C0176" w:rsidRPr="00866783">
        <w:rPr>
          <w:rFonts w:cs="Arial"/>
          <w:b/>
          <w:sz w:val="20"/>
          <w:szCs w:val="20"/>
        </w:rPr>
        <w:t>der Interessengemeinschaft elektronische Medien (IGEM) und der WEMF AG für Werbemedienforschung.</w:t>
      </w:r>
      <w:r w:rsidR="0090414A" w:rsidRPr="00866783">
        <w:rPr>
          <w:rFonts w:cs="Arial"/>
          <w:b/>
          <w:sz w:val="20"/>
          <w:szCs w:val="20"/>
        </w:rPr>
        <w:t xml:space="preserve"> </w:t>
      </w:r>
    </w:p>
    <w:p w14:paraId="7A8D012F" w14:textId="77777777" w:rsidR="00C54B6F" w:rsidRPr="00866783" w:rsidRDefault="00C54B6F" w:rsidP="009B249A">
      <w:pPr>
        <w:pStyle w:val="Textkrper3"/>
        <w:spacing w:after="0" w:line="264" w:lineRule="auto"/>
        <w:rPr>
          <w:rFonts w:cs="Arial"/>
          <w:b/>
          <w:sz w:val="14"/>
          <w:szCs w:val="14"/>
        </w:rPr>
      </w:pPr>
    </w:p>
    <w:p w14:paraId="75A97A46" w14:textId="3FDC261F" w:rsidR="003D4EF5" w:rsidRPr="00866783" w:rsidRDefault="003D4EF5" w:rsidP="007B4402">
      <w:pPr>
        <w:pStyle w:val="Textkrper3"/>
        <w:numPr>
          <w:ilvl w:val="0"/>
          <w:numId w:val="4"/>
        </w:numPr>
        <w:spacing w:after="60"/>
        <w:ind w:left="142" w:hanging="142"/>
        <w:rPr>
          <w:rFonts w:cs="Arial"/>
          <w:sz w:val="20"/>
        </w:rPr>
      </w:pPr>
      <w:r w:rsidRPr="00866783">
        <w:rPr>
          <w:rFonts w:cs="Arial"/>
          <w:b/>
          <w:bCs/>
          <w:sz w:val="20"/>
          <w:szCs w:val="20"/>
        </w:rPr>
        <w:t xml:space="preserve">TikTok, </w:t>
      </w:r>
      <w:r w:rsidRPr="00866783">
        <w:rPr>
          <w:rFonts w:cs="Arial"/>
          <w:b/>
          <w:bCs/>
          <w:sz w:val="20"/>
        </w:rPr>
        <w:t>Instagram</w:t>
      </w:r>
      <w:r w:rsidR="00E5331D" w:rsidRPr="00866783">
        <w:rPr>
          <w:rFonts w:cs="Arial"/>
          <w:b/>
          <w:bCs/>
          <w:sz w:val="20"/>
        </w:rPr>
        <w:t xml:space="preserve"> und</w:t>
      </w:r>
      <w:r w:rsidRPr="00866783">
        <w:rPr>
          <w:rFonts w:cs="Arial"/>
          <w:b/>
          <w:bCs/>
          <w:sz w:val="20"/>
        </w:rPr>
        <w:t xml:space="preserve"> </w:t>
      </w:r>
      <w:r w:rsidRPr="00866783">
        <w:rPr>
          <w:rFonts w:cs="Arial"/>
          <w:b/>
          <w:bCs/>
          <w:sz w:val="20"/>
          <w:szCs w:val="20"/>
        </w:rPr>
        <w:t xml:space="preserve">LinkedIn </w:t>
      </w:r>
      <w:r w:rsidRPr="00866783">
        <w:rPr>
          <w:rFonts w:eastAsia="Calibri" w:cs="Arial"/>
          <w:b/>
          <w:bCs/>
          <w:sz w:val="20"/>
          <w:szCs w:val="20"/>
        </w:rPr>
        <w:t>legen um 150'000 bis 200'000 neue User zu.</w:t>
      </w:r>
      <w:r w:rsidRPr="00866783">
        <w:rPr>
          <w:rFonts w:eastAsia="Calibri" w:cs="Arial"/>
          <w:sz w:val="20"/>
          <w:szCs w:val="20"/>
        </w:rPr>
        <w:t xml:space="preserve"> </w:t>
      </w:r>
      <w:r w:rsidR="00F7133D" w:rsidRPr="00866783">
        <w:rPr>
          <w:rFonts w:eastAsia="Calibri" w:cs="Arial"/>
          <w:sz w:val="20"/>
          <w:szCs w:val="20"/>
        </w:rPr>
        <w:t xml:space="preserve">Facebook </w:t>
      </w:r>
      <w:r w:rsidR="009D185D" w:rsidRPr="00866783">
        <w:rPr>
          <w:rFonts w:eastAsia="Calibri" w:cs="Arial"/>
          <w:sz w:val="20"/>
          <w:szCs w:val="20"/>
        </w:rPr>
        <w:t xml:space="preserve">ist </w:t>
      </w:r>
      <w:r w:rsidR="00B263B8" w:rsidRPr="00866783">
        <w:rPr>
          <w:rFonts w:eastAsia="Calibri" w:cs="Arial"/>
          <w:sz w:val="20"/>
          <w:szCs w:val="20"/>
        </w:rPr>
        <w:t>mit</w:t>
      </w:r>
      <w:r w:rsidR="00F7133D" w:rsidRPr="00866783">
        <w:rPr>
          <w:rFonts w:eastAsia="Calibri" w:cs="Arial"/>
          <w:sz w:val="20"/>
          <w:szCs w:val="20"/>
        </w:rPr>
        <w:t xml:space="preserve"> </w:t>
      </w:r>
      <w:r w:rsidRPr="00866783">
        <w:rPr>
          <w:rFonts w:cs="Arial"/>
          <w:sz w:val="20"/>
        </w:rPr>
        <w:t>2.8 Millionen</w:t>
      </w:r>
      <w:r w:rsidR="00B263B8" w:rsidRPr="00866783">
        <w:rPr>
          <w:rFonts w:cs="Arial"/>
          <w:sz w:val="20"/>
        </w:rPr>
        <w:t xml:space="preserve"> </w:t>
      </w:r>
      <w:r w:rsidRPr="00866783">
        <w:rPr>
          <w:rFonts w:cs="Arial"/>
          <w:sz w:val="20"/>
        </w:rPr>
        <w:t>(44%</w:t>
      </w:r>
      <w:r w:rsidR="00E5331D" w:rsidRPr="00866783">
        <w:rPr>
          <w:rFonts w:cs="Arial"/>
          <w:sz w:val="20"/>
        </w:rPr>
        <w:t xml:space="preserve"> der Bevölkerung</w:t>
      </w:r>
      <w:r w:rsidRPr="00866783">
        <w:rPr>
          <w:rFonts w:cs="Arial"/>
          <w:sz w:val="20"/>
        </w:rPr>
        <w:t>)</w:t>
      </w:r>
      <w:r w:rsidR="00B263B8" w:rsidRPr="00866783">
        <w:rPr>
          <w:rFonts w:cs="Arial"/>
          <w:sz w:val="20"/>
        </w:rPr>
        <w:t xml:space="preserve"> das soziale Netzwerk</w:t>
      </w:r>
      <w:r w:rsidR="006159C0" w:rsidRPr="00866783">
        <w:rPr>
          <w:rFonts w:cs="Arial"/>
          <w:sz w:val="20"/>
        </w:rPr>
        <w:t xml:space="preserve"> mit de</w:t>
      </w:r>
      <w:r w:rsidR="003754F9" w:rsidRPr="00866783">
        <w:rPr>
          <w:rFonts w:cs="Arial"/>
          <w:sz w:val="20"/>
        </w:rPr>
        <w:t>m</w:t>
      </w:r>
      <w:r w:rsidR="006159C0" w:rsidRPr="00866783">
        <w:rPr>
          <w:rFonts w:cs="Arial"/>
          <w:sz w:val="20"/>
        </w:rPr>
        <w:t xml:space="preserve"> grössten Nutzerkreis</w:t>
      </w:r>
      <w:r w:rsidR="004D5E7D" w:rsidRPr="00866783">
        <w:rPr>
          <w:rFonts w:cs="Arial"/>
          <w:sz w:val="20"/>
        </w:rPr>
        <w:t>. Dahinter folgt</w:t>
      </w:r>
      <w:r w:rsidR="00B263B8" w:rsidRPr="00866783">
        <w:rPr>
          <w:rFonts w:cs="Arial"/>
          <w:sz w:val="20"/>
        </w:rPr>
        <w:t xml:space="preserve"> Instagram mit </w:t>
      </w:r>
      <w:r w:rsidRPr="00866783">
        <w:rPr>
          <w:rFonts w:cs="Arial"/>
          <w:sz w:val="20"/>
        </w:rPr>
        <w:t>2.5 Millionen (39%)</w:t>
      </w:r>
      <w:r w:rsidR="004D7C79" w:rsidRPr="00866783">
        <w:rPr>
          <w:rFonts w:cs="Arial"/>
          <w:sz w:val="20"/>
        </w:rPr>
        <w:t>,</w:t>
      </w:r>
      <w:r w:rsidR="00B263B8" w:rsidRPr="00866783">
        <w:rPr>
          <w:rFonts w:cs="Arial"/>
          <w:sz w:val="20"/>
        </w:rPr>
        <w:t xml:space="preserve"> LinkedIn</w:t>
      </w:r>
      <w:r w:rsidR="004D7C79" w:rsidRPr="00866783">
        <w:rPr>
          <w:rFonts w:cs="Arial"/>
          <w:sz w:val="20"/>
        </w:rPr>
        <w:t xml:space="preserve"> </w:t>
      </w:r>
      <w:r w:rsidR="004D5E7D" w:rsidRPr="00866783">
        <w:rPr>
          <w:rFonts w:cs="Arial"/>
          <w:sz w:val="20"/>
        </w:rPr>
        <w:t xml:space="preserve">mit </w:t>
      </w:r>
      <w:r w:rsidRPr="00866783">
        <w:rPr>
          <w:rFonts w:cs="Arial"/>
          <w:sz w:val="20"/>
        </w:rPr>
        <w:t>1.8 Millionen (28%)</w:t>
      </w:r>
      <w:r w:rsidR="004D7C79" w:rsidRPr="00866783">
        <w:rPr>
          <w:rFonts w:cs="Arial"/>
          <w:sz w:val="20"/>
        </w:rPr>
        <w:t xml:space="preserve">, </w:t>
      </w:r>
      <w:r w:rsidR="00B263B8" w:rsidRPr="00866783">
        <w:rPr>
          <w:rFonts w:cs="Arial"/>
          <w:sz w:val="20"/>
        </w:rPr>
        <w:t xml:space="preserve">Pinterest </w:t>
      </w:r>
      <w:r w:rsidR="004D5E7D" w:rsidRPr="00866783">
        <w:rPr>
          <w:rFonts w:cs="Arial"/>
          <w:sz w:val="20"/>
        </w:rPr>
        <w:t xml:space="preserve">mit </w:t>
      </w:r>
      <w:r w:rsidRPr="00866783">
        <w:rPr>
          <w:rFonts w:cs="Arial"/>
          <w:sz w:val="20"/>
        </w:rPr>
        <w:t xml:space="preserve">1.4 Millionen (21%) </w:t>
      </w:r>
      <w:r w:rsidR="00B263B8" w:rsidRPr="00866783">
        <w:rPr>
          <w:rFonts w:cs="Arial"/>
          <w:sz w:val="20"/>
        </w:rPr>
        <w:t xml:space="preserve">und </w:t>
      </w:r>
      <w:r w:rsidR="004D7C79" w:rsidRPr="00866783">
        <w:rPr>
          <w:rFonts w:cs="Arial"/>
          <w:sz w:val="20"/>
        </w:rPr>
        <w:t xml:space="preserve">Snapchat </w:t>
      </w:r>
      <w:r w:rsidR="004D5E7D" w:rsidRPr="00866783">
        <w:rPr>
          <w:rFonts w:cs="Arial"/>
          <w:sz w:val="20"/>
        </w:rPr>
        <w:t xml:space="preserve">mit </w:t>
      </w:r>
      <w:r w:rsidR="00B263B8" w:rsidRPr="00866783">
        <w:rPr>
          <w:rFonts w:cs="Arial"/>
          <w:sz w:val="20"/>
        </w:rPr>
        <w:t xml:space="preserve">1.0 Millionen </w:t>
      </w:r>
      <w:r w:rsidR="004D7C79" w:rsidRPr="00866783">
        <w:rPr>
          <w:rFonts w:cs="Arial"/>
          <w:sz w:val="20"/>
        </w:rPr>
        <w:t>(16%).</w:t>
      </w:r>
      <w:r w:rsidRPr="00866783">
        <w:rPr>
          <w:rFonts w:cs="Arial"/>
          <w:sz w:val="20"/>
        </w:rPr>
        <w:t xml:space="preserve"> TikTok </w:t>
      </w:r>
      <w:r w:rsidR="004D7C79" w:rsidRPr="00866783">
        <w:rPr>
          <w:rFonts w:cs="Arial"/>
          <w:sz w:val="20"/>
        </w:rPr>
        <w:t>kommt auf</w:t>
      </w:r>
      <w:r w:rsidRPr="00866783">
        <w:rPr>
          <w:rFonts w:cs="Arial"/>
          <w:sz w:val="20"/>
        </w:rPr>
        <w:t xml:space="preserve"> 860'000 (13%) </w:t>
      </w:r>
      <w:r w:rsidR="004D7C79" w:rsidRPr="00866783">
        <w:rPr>
          <w:rFonts w:cs="Arial"/>
          <w:sz w:val="20"/>
        </w:rPr>
        <w:t>und Discord auf</w:t>
      </w:r>
      <w:r w:rsidRPr="00866783">
        <w:rPr>
          <w:rFonts w:cs="Arial"/>
          <w:sz w:val="20"/>
        </w:rPr>
        <w:t xml:space="preserve"> 630'000 (10%) </w:t>
      </w:r>
      <w:r w:rsidR="00E5331D" w:rsidRPr="00866783">
        <w:rPr>
          <w:rFonts w:cs="Arial"/>
          <w:sz w:val="20"/>
        </w:rPr>
        <w:t xml:space="preserve">gelegentliche </w:t>
      </w:r>
      <w:r w:rsidR="001E1071" w:rsidRPr="00866783">
        <w:rPr>
          <w:rFonts w:cs="Arial"/>
          <w:sz w:val="20"/>
        </w:rPr>
        <w:t>Userinnen und User</w:t>
      </w:r>
      <w:r w:rsidR="004D7C79" w:rsidRPr="00866783">
        <w:rPr>
          <w:rFonts w:cs="Arial"/>
          <w:sz w:val="20"/>
        </w:rPr>
        <w:t>.</w:t>
      </w:r>
      <w:r w:rsidR="00BD5718" w:rsidRPr="00866783">
        <w:rPr>
          <w:rFonts w:cs="Arial"/>
          <w:sz w:val="20"/>
        </w:rPr>
        <w:t xml:space="preserve"> </w:t>
      </w:r>
    </w:p>
    <w:p w14:paraId="7D466805" w14:textId="7010F997" w:rsidR="00396F9F" w:rsidRPr="00866783" w:rsidRDefault="00396F9F" w:rsidP="007B4402">
      <w:pPr>
        <w:pStyle w:val="Textkrper3"/>
        <w:numPr>
          <w:ilvl w:val="0"/>
          <w:numId w:val="4"/>
        </w:numPr>
        <w:spacing w:after="40"/>
        <w:ind w:left="142" w:hanging="142"/>
        <w:rPr>
          <w:rFonts w:cs="Arial"/>
          <w:sz w:val="20"/>
          <w:szCs w:val="20"/>
        </w:rPr>
      </w:pPr>
      <w:r w:rsidRPr="00866783">
        <w:rPr>
          <w:rFonts w:cs="Arial"/>
          <w:b/>
          <w:bCs/>
          <w:sz w:val="20"/>
        </w:rPr>
        <w:t xml:space="preserve">Netflix knackt mit 400'000 neuen </w:t>
      </w:r>
      <w:r w:rsidR="001E1071" w:rsidRPr="00866783">
        <w:rPr>
          <w:rFonts w:cs="Arial"/>
          <w:b/>
          <w:bCs/>
          <w:sz w:val="20"/>
        </w:rPr>
        <w:t>Nutzerinnen und Nutzer</w:t>
      </w:r>
      <w:r w:rsidRPr="00866783">
        <w:rPr>
          <w:rFonts w:cs="Arial"/>
          <w:b/>
          <w:bCs/>
          <w:sz w:val="20"/>
        </w:rPr>
        <w:t xml:space="preserve"> die 3 Millionen Grenze</w:t>
      </w:r>
      <w:r w:rsidR="0093615D" w:rsidRPr="00866783">
        <w:rPr>
          <w:rFonts w:cs="Arial"/>
          <w:b/>
          <w:bCs/>
          <w:sz w:val="20"/>
        </w:rPr>
        <w:t xml:space="preserve">. </w:t>
      </w:r>
      <w:r w:rsidR="00DD02DC" w:rsidRPr="00866783">
        <w:rPr>
          <w:rFonts w:cs="Arial"/>
          <w:sz w:val="20"/>
          <w:szCs w:val="20"/>
        </w:rPr>
        <w:t xml:space="preserve">Nur auf </w:t>
      </w:r>
      <w:r w:rsidR="0083611F" w:rsidRPr="00866783">
        <w:rPr>
          <w:rFonts w:cs="Arial"/>
          <w:sz w:val="20"/>
          <w:szCs w:val="20"/>
        </w:rPr>
        <w:t xml:space="preserve">YouTube </w:t>
      </w:r>
      <w:r w:rsidR="00DD02DC" w:rsidRPr="00866783">
        <w:rPr>
          <w:rFonts w:cs="Arial"/>
          <w:sz w:val="20"/>
          <w:szCs w:val="20"/>
        </w:rPr>
        <w:t>streamen mit</w:t>
      </w:r>
      <w:r w:rsidR="0083611F" w:rsidRPr="00866783">
        <w:rPr>
          <w:rFonts w:cs="Arial"/>
          <w:sz w:val="20"/>
          <w:szCs w:val="20"/>
        </w:rPr>
        <w:t xml:space="preserve"> 4.5 Millionen (70%)</w:t>
      </w:r>
      <w:r w:rsidR="006159C0" w:rsidRPr="00866783">
        <w:rPr>
          <w:rFonts w:cs="Arial"/>
          <w:sz w:val="20"/>
          <w:szCs w:val="20"/>
        </w:rPr>
        <w:t xml:space="preserve"> </w:t>
      </w:r>
      <w:r w:rsidR="0093615D" w:rsidRPr="00866783">
        <w:rPr>
          <w:rFonts w:cs="Arial"/>
          <w:sz w:val="20"/>
          <w:szCs w:val="20"/>
        </w:rPr>
        <w:t xml:space="preserve">mehr </w:t>
      </w:r>
      <w:r w:rsidR="00DD02DC" w:rsidRPr="00866783">
        <w:rPr>
          <w:rFonts w:cs="Arial"/>
          <w:sz w:val="20"/>
          <w:szCs w:val="20"/>
        </w:rPr>
        <w:t>Personen</w:t>
      </w:r>
      <w:r w:rsidR="0083611F" w:rsidRPr="00866783">
        <w:rPr>
          <w:rFonts w:cs="Arial"/>
          <w:sz w:val="20"/>
          <w:szCs w:val="20"/>
        </w:rPr>
        <w:t xml:space="preserve">. Play Suisse, das Schweizer Streaming-Angebot der SRG, hat 1.1 Millionen (17%) und Disney+ 1.0 Millionen (16%) </w:t>
      </w:r>
      <w:r w:rsidR="005A3BAA" w:rsidRPr="00866783">
        <w:rPr>
          <w:rFonts w:cs="Arial"/>
          <w:sz w:val="20"/>
          <w:szCs w:val="20"/>
        </w:rPr>
        <w:t>Zuschauerinnen und Zuschauer</w:t>
      </w:r>
      <w:r w:rsidR="0083611F" w:rsidRPr="00866783">
        <w:rPr>
          <w:rFonts w:cs="Arial"/>
          <w:sz w:val="20"/>
          <w:szCs w:val="20"/>
        </w:rPr>
        <w:t xml:space="preserve">. Klassisches Fernsehen hat mit 5.9 Millionen (91%) fast doppelt so viele Zuschauerinnen und Zuschauer wie Netflix und 1.4 Millionen mehr als YouTube. </w:t>
      </w:r>
    </w:p>
    <w:p w14:paraId="222A0FE5" w14:textId="51092E03" w:rsidR="0083611F" w:rsidRPr="00866783" w:rsidRDefault="0083611F" w:rsidP="007B4402">
      <w:pPr>
        <w:pStyle w:val="Textkrper3"/>
        <w:numPr>
          <w:ilvl w:val="0"/>
          <w:numId w:val="4"/>
        </w:numPr>
        <w:spacing w:after="60"/>
        <w:ind w:left="142" w:hanging="142"/>
        <w:rPr>
          <w:rFonts w:cs="Arial"/>
          <w:sz w:val="20"/>
        </w:rPr>
      </w:pPr>
      <w:r w:rsidRPr="00866783">
        <w:rPr>
          <w:rFonts w:cs="Arial"/>
          <w:b/>
          <w:bCs/>
          <w:sz w:val="20"/>
        </w:rPr>
        <w:t>4 von 5 Kinobesuchern haben bereits zurück ins Kino gefunden</w:t>
      </w:r>
      <w:r w:rsidR="005A3BAA" w:rsidRPr="00866783">
        <w:rPr>
          <w:rFonts w:cs="Arial"/>
          <w:b/>
          <w:bCs/>
          <w:sz w:val="20"/>
        </w:rPr>
        <w:t xml:space="preserve">. </w:t>
      </w:r>
      <w:r w:rsidRPr="00866783">
        <w:rPr>
          <w:rFonts w:cs="Arial"/>
          <w:sz w:val="20"/>
        </w:rPr>
        <w:t xml:space="preserve">2.5 Millionen </w:t>
      </w:r>
      <w:r w:rsidR="00396F9F" w:rsidRPr="00866783">
        <w:rPr>
          <w:rFonts w:cs="Arial"/>
          <w:sz w:val="20"/>
        </w:rPr>
        <w:t>(39% der Bevölkerung)</w:t>
      </w:r>
      <w:r w:rsidR="007E1BC1" w:rsidRPr="00866783">
        <w:rPr>
          <w:rFonts w:cs="Arial"/>
          <w:sz w:val="20"/>
        </w:rPr>
        <w:t xml:space="preserve"> sind in den letzten sechs Monaten ins Kino gegangen</w:t>
      </w:r>
      <w:r w:rsidRPr="00866783">
        <w:rPr>
          <w:rFonts w:cs="Arial"/>
          <w:sz w:val="20"/>
        </w:rPr>
        <w:t xml:space="preserve">. </w:t>
      </w:r>
    </w:p>
    <w:p w14:paraId="556A2710" w14:textId="0ED664E8" w:rsidR="00052E7C" w:rsidRPr="00866783" w:rsidRDefault="00052E7C" w:rsidP="007B4402">
      <w:pPr>
        <w:pStyle w:val="Textkrper3"/>
        <w:numPr>
          <w:ilvl w:val="0"/>
          <w:numId w:val="4"/>
        </w:numPr>
        <w:spacing w:after="40"/>
        <w:ind w:left="142" w:hanging="142"/>
        <w:rPr>
          <w:rFonts w:cs="Arial"/>
          <w:b/>
          <w:bCs/>
          <w:sz w:val="20"/>
          <w:szCs w:val="20"/>
        </w:rPr>
      </w:pPr>
      <w:r w:rsidRPr="00866783">
        <w:rPr>
          <w:rFonts w:cs="Arial"/>
          <w:b/>
          <w:bCs/>
          <w:sz w:val="20"/>
          <w:szCs w:val="20"/>
        </w:rPr>
        <w:t xml:space="preserve">Mehr als 3 von 4 Personen lesen News online: Nur ein Fünftel der Bevölkerung zahlt </w:t>
      </w:r>
      <w:r w:rsidR="00190A40" w:rsidRPr="00866783">
        <w:rPr>
          <w:rFonts w:cs="Arial"/>
          <w:b/>
          <w:bCs/>
          <w:sz w:val="20"/>
          <w:szCs w:val="20"/>
        </w:rPr>
        <w:t>dafür.</w:t>
      </w:r>
      <w:r w:rsidRPr="00866783">
        <w:rPr>
          <w:rFonts w:cs="Arial"/>
          <w:sz w:val="20"/>
          <w:szCs w:val="20"/>
        </w:rPr>
        <w:t xml:space="preserve"> </w:t>
      </w:r>
      <w:r w:rsidR="00997AD2" w:rsidRPr="00866783">
        <w:rPr>
          <w:rFonts w:cs="Arial"/>
          <w:sz w:val="20"/>
          <w:szCs w:val="20"/>
        </w:rPr>
        <w:t>Das Lesen von News online ist mit</w:t>
      </w:r>
      <w:r w:rsidR="00196679" w:rsidRPr="00866783">
        <w:rPr>
          <w:rFonts w:cs="Arial"/>
          <w:sz w:val="20"/>
          <w:szCs w:val="20"/>
        </w:rPr>
        <w:t xml:space="preserve"> 5.0 Millionen </w:t>
      </w:r>
      <w:r w:rsidR="006E79A3" w:rsidRPr="00866783">
        <w:rPr>
          <w:rFonts w:cs="Arial"/>
          <w:sz w:val="20"/>
          <w:szCs w:val="20"/>
        </w:rPr>
        <w:t xml:space="preserve">Personen </w:t>
      </w:r>
      <w:r w:rsidR="00997AD2" w:rsidRPr="00866783">
        <w:rPr>
          <w:rFonts w:cs="Arial"/>
          <w:sz w:val="20"/>
          <w:szCs w:val="20"/>
        </w:rPr>
        <w:t xml:space="preserve">in allen Altersgruppen weit verbreitet. </w:t>
      </w:r>
      <w:r w:rsidRPr="00866783">
        <w:rPr>
          <w:rFonts w:cs="Arial"/>
          <w:sz w:val="20"/>
          <w:szCs w:val="20"/>
        </w:rPr>
        <w:t>1.1 Millionen (18%</w:t>
      </w:r>
      <w:r w:rsidR="00E80EAA" w:rsidRPr="00866783">
        <w:rPr>
          <w:rFonts w:cs="Arial"/>
          <w:sz w:val="20"/>
          <w:szCs w:val="20"/>
        </w:rPr>
        <w:t xml:space="preserve"> der Bevölkerung</w:t>
      </w:r>
      <w:r w:rsidRPr="00866783">
        <w:rPr>
          <w:rFonts w:cs="Arial"/>
          <w:sz w:val="20"/>
          <w:szCs w:val="20"/>
        </w:rPr>
        <w:t xml:space="preserve">) zahlen für ein digitales News-Abonnement. </w:t>
      </w:r>
    </w:p>
    <w:p w14:paraId="4E4890A4" w14:textId="2CF7A26E" w:rsidR="0083611F" w:rsidRPr="00866783" w:rsidRDefault="0083611F" w:rsidP="007B4402">
      <w:pPr>
        <w:pStyle w:val="Textkrper3"/>
        <w:numPr>
          <w:ilvl w:val="0"/>
          <w:numId w:val="4"/>
        </w:numPr>
        <w:spacing w:after="60"/>
        <w:ind w:left="142" w:hanging="142"/>
        <w:rPr>
          <w:rFonts w:cs="Arial"/>
          <w:sz w:val="20"/>
        </w:rPr>
      </w:pPr>
      <w:r w:rsidRPr="00866783">
        <w:rPr>
          <w:rFonts w:cs="Arial"/>
          <w:b/>
          <w:bCs/>
          <w:sz w:val="20"/>
          <w:szCs w:val="20"/>
        </w:rPr>
        <w:t>Radio hat 5.6 Millionen Hörer</w:t>
      </w:r>
      <w:r w:rsidR="00EB4E7A" w:rsidRPr="00866783">
        <w:rPr>
          <w:rFonts w:cs="Arial"/>
          <w:b/>
          <w:bCs/>
          <w:sz w:val="20"/>
          <w:szCs w:val="20"/>
        </w:rPr>
        <w:t>innen</w:t>
      </w:r>
      <w:r w:rsidR="00BD5718" w:rsidRPr="00866783">
        <w:rPr>
          <w:rFonts w:cs="Arial"/>
          <w:b/>
          <w:bCs/>
          <w:sz w:val="20"/>
          <w:szCs w:val="20"/>
        </w:rPr>
        <w:t xml:space="preserve"> und Hörer</w:t>
      </w:r>
      <w:r w:rsidRPr="00866783">
        <w:rPr>
          <w:rFonts w:cs="Arial"/>
          <w:b/>
          <w:bCs/>
          <w:sz w:val="20"/>
          <w:szCs w:val="20"/>
        </w:rPr>
        <w:t>, Podcasts 2.6 Millionen und</w:t>
      </w:r>
      <w:r w:rsidR="0008427B" w:rsidRPr="00866783">
        <w:rPr>
          <w:rFonts w:cs="Arial"/>
          <w:b/>
          <w:bCs/>
          <w:sz w:val="20"/>
          <w:szCs w:val="20"/>
        </w:rPr>
        <w:t xml:space="preserve"> auf</w:t>
      </w:r>
      <w:r w:rsidRPr="00866783">
        <w:rPr>
          <w:rFonts w:cs="Arial"/>
          <w:b/>
          <w:bCs/>
          <w:sz w:val="20"/>
          <w:szCs w:val="20"/>
        </w:rPr>
        <w:t xml:space="preserve"> Spotify</w:t>
      </w:r>
      <w:r w:rsidR="0008427B" w:rsidRPr="00866783">
        <w:rPr>
          <w:rFonts w:cs="Arial"/>
          <w:b/>
          <w:bCs/>
          <w:sz w:val="20"/>
          <w:szCs w:val="20"/>
        </w:rPr>
        <w:t xml:space="preserve"> streamen</w:t>
      </w:r>
      <w:r w:rsidRPr="00866783">
        <w:rPr>
          <w:rFonts w:cs="Arial"/>
          <w:b/>
          <w:bCs/>
          <w:sz w:val="20"/>
          <w:szCs w:val="20"/>
        </w:rPr>
        <w:t xml:space="preserve"> </w:t>
      </w:r>
      <w:r w:rsidR="00997AD2" w:rsidRPr="00866783">
        <w:rPr>
          <w:rFonts w:cs="Arial"/>
          <w:b/>
          <w:bCs/>
          <w:sz w:val="20"/>
          <w:szCs w:val="20"/>
        </w:rPr>
        <w:t xml:space="preserve">allein </w:t>
      </w:r>
      <w:r w:rsidRPr="00866783">
        <w:rPr>
          <w:rFonts w:cs="Arial"/>
          <w:b/>
          <w:bCs/>
          <w:sz w:val="20"/>
          <w:szCs w:val="20"/>
        </w:rPr>
        <w:t>2.5 Millionen</w:t>
      </w:r>
      <w:r w:rsidR="0008427B" w:rsidRPr="00866783">
        <w:rPr>
          <w:rFonts w:cs="Arial"/>
          <w:b/>
          <w:bCs/>
          <w:sz w:val="20"/>
          <w:szCs w:val="20"/>
        </w:rPr>
        <w:t xml:space="preserve"> Musik</w:t>
      </w:r>
      <w:r w:rsidR="001E1071" w:rsidRPr="00866783">
        <w:rPr>
          <w:rFonts w:cs="Arial"/>
          <w:b/>
          <w:bCs/>
          <w:sz w:val="20"/>
          <w:szCs w:val="20"/>
        </w:rPr>
        <w:t>.</w:t>
      </w:r>
      <w:r w:rsidRPr="00866783">
        <w:rPr>
          <w:rFonts w:cs="Arial"/>
          <w:sz w:val="20"/>
          <w:szCs w:val="20"/>
        </w:rPr>
        <w:t xml:space="preserve"> Mit seinen 5.6 Millionen (87% der Bevölkerung) hat Radio mehr als doppelt so viele Hörerinnen und Hörer wie Podcasts </w:t>
      </w:r>
      <w:r w:rsidR="00BD5718" w:rsidRPr="00866783">
        <w:rPr>
          <w:rFonts w:cs="Arial"/>
          <w:sz w:val="20"/>
          <w:szCs w:val="20"/>
        </w:rPr>
        <w:t xml:space="preserve">(40%) </w:t>
      </w:r>
      <w:r w:rsidRPr="00866783">
        <w:rPr>
          <w:rFonts w:cs="Arial"/>
          <w:sz w:val="20"/>
          <w:szCs w:val="20"/>
        </w:rPr>
        <w:t>oder Spotify</w:t>
      </w:r>
      <w:r w:rsidR="00BD5718" w:rsidRPr="00866783">
        <w:rPr>
          <w:rFonts w:cs="Arial"/>
          <w:sz w:val="20"/>
          <w:szCs w:val="20"/>
        </w:rPr>
        <w:t xml:space="preserve"> (39%)</w:t>
      </w:r>
      <w:r w:rsidRPr="00866783">
        <w:rPr>
          <w:rFonts w:cs="Arial"/>
          <w:sz w:val="20"/>
          <w:szCs w:val="20"/>
        </w:rPr>
        <w:t xml:space="preserve">. </w:t>
      </w:r>
    </w:p>
    <w:p w14:paraId="37E69B0D" w14:textId="77777777" w:rsidR="00647490" w:rsidRPr="00866783" w:rsidRDefault="00647490" w:rsidP="007B4402">
      <w:pPr>
        <w:pStyle w:val="Textkrper3"/>
        <w:numPr>
          <w:ilvl w:val="0"/>
          <w:numId w:val="4"/>
        </w:numPr>
        <w:spacing w:after="60"/>
        <w:ind w:left="142" w:hanging="142"/>
        <w:rPr>
          <w:rFonts w:cs="Arial"/>
          <w:sz w:val="20"/>
        </w:rPr>
      </w:pPr>
      <w:r w:rsidRPr="00866783">
        <w:rPr>
          <w:rFonts w:cs="Arial"/>
          <w:b/>
          <w:bCs/>
          <w:sz w:val="20"/>
        </w:rPr>
        <w:t xml:space="preserve">Knapp ein Drittel informiert sich über Teletext. </w:t>
      </w:r>
      <w:r w:rsidRPr="00866783">
        <w:rPr>
          <w:rFonts w:cs="Arial"/>
          <w:sz w:val="20"/>
        </w:rPr>
        <w:t>Gegenüber dem Vorjahr hat die Teletext-Nutzung um knapp 400'000 Personen abgenommen und liegt bei 1.9 Millionen Nutzenden (30% der Bevölkerung).</w:t>
      </w:r>
    </w:p>
    <w:p w14:paraId="3715E233" w14:textId="32E6E3DE" w:rsidR="006B6410" w:rsidRPr="00866783" w:rsidRDefault="006B6410" w:rsidP="007B4402">
      <w:pPr>
        <w:pStyle w:val="Textkrper3"/>
        <w:numPr>
          <w:ilvl w:val="0"/>
          <w:numId w:val="4"/>
        </w:numPr>
        <w:spacing w:after="60"/>
        <w:ind w:left="142" w:hanging="142"/>
        <w:rPr>
          <w:rFonts w:cs="Arial"/>
          <w:sz w:val="20"/>
          <w:szCs w:val="20"/>
        </w:rPr>
      </w:pPr>
      <w:r w:rsidRPr="00866783">
        <w:rPr>
          <w:rFonts w:cs="Arial"/>
          <w:b/>
          <w:sz w:val="20"/>
          <w:szCs w:val="20"/>
        </w:rPr>
        <w:t>Bezahl-App</w:t>
      </w:r>
      <w:r w:rsidRPr="00866783">
        <w:rPr>
          <w:rFonts w:cs="Arial"/>
          <w:bCs/>
          <w:sz w:val="20"/>
          <w:szCs w:val="20"/>
        </w:rPr>
        <w:t xml:space="preserve"> </w:t>
      </w:r>
      <w:r w:rsidRPr="00866783">
        <w:rPr>
          <w:rFonts w:cs="Arial"/>
          <w:b/>
          <w:bCs/>
          <w:sz w:val="20"/>
          <w:szCs w:val="20"/>
        </w:rPr>
        <w:t>Twint ist mit 700'000 neuen Nutzerinnen und Nutzer</w:t>
      </w:r>
      <w:r w:rsidR="00FB794A">
        <w:rPr>
          <w:rFonts w:cs="Arial"/>
          <w:b/>
          <w:bCs/>
          <w:sz w:val="20"/>
          <w:szCs w:val="20"/>
        </w:rPr>
        <w:t>n</w:t>
      </w:r>
      <w:r w:rsidRPr="00866783">
        <w:rPr>
          <w:rFonts w:cs="Arial"/>
          <w:b/>
          <w:bCs/>
          <w:sz w:val="20"/>
          <w:szCs w:val="20"/>
        </w:rPr>
        <w:t xml:space="preserve"> </w:t>
      </w:r>
      <w:r w:rsidRPr="00866783">
        <w:rPr>
          <w:rFonts w:cs="Arial"/>
          <w:b/>
          <w:sz w:val="20"/>
          <w:szCs w:val="20"/>
        </w:rPr>
        <w:t>Wachstumssieger</w:t>
      </w:r>
      <w:r w:rsidRPr="00866783">
        <w:rPr>
          <w:rFonts w:cs="Arial"/>
          <w:bCs/>
          <w:sz w:val="20"/>
          <w:szCs w:val="20"/>
        </w:rPr>
        <w:t>.</w:t>
      </w:r>
      <w:r w:rsidRPr="00866783">
        <w:rPr>
          <w:rFonts w:cs="Arial"/>
          <w:b/>
          <w:bCs/>
          <w:sz w:val="20"/>
          <w:szCs w:val="20"/>
        </w:rPr>
        <w:t xml:space="preserve"> </w:t>
      </w:r>
      <w:r w:rsidRPr="00866783">
        <w:rPr>
          <w:rFonts w:cs="Arial"/>
          <w:sz w:val="20"/>
          <w:szCs w:val="20"/>
        </w:rPr>
        <w:t xml:space="preserve">53% der Bevölkerung oder 3.4 Millionen Personen nutzen die Schweizer Bezahl-App </w:t>
      </w:r>
      <w:r w:rsidR="00B90A3B">
        <w:rPr>
          <w:rFonts w:cs="Arial"/>
          <w:sz w:val="20"/>
          <w:szCs w:val="20"/>
        </w:rPr>
        <w:t xml:space="preserve">Twint </w:t>
      </w:r>
      <w:r w:rsidRPr="00866783">
        <w:rPr>
          <w:rFonts w:cs="Arial"/>
          <w:sz w:val="20"/>
          <w:szCs w:val="20"/>
        </w:rPr>
        <w:t xml:space="preserve">mindestens gelegentlich. </w:t>
      </w:r>
    </w:p>
    <w:p w14:paraId="142562CF" w14:textId="77777777" w:rsidR="00E079B8" w:rsidRPr="00866783" w:rsidRDefault="00E079B8" w:rsidP="007B4402">
      <w:pPr>
        <w:pStyle w:val="Textkrper3"/>
        <w:numPr>
          <w:ilvl w:val="0"/>
          <w:numId w:val="4"/>
        </w:numPr>
        <w:spacing w:after="60"/>
        <w:ind w:left="142" w:hanging="142"/>
        <w:rPr>
          <w:rFonts w:cs="Arial"/>
          <w:bCs/>
          <w:sz w:val="20"/>
          <w:szCs w:val="20"/>
        </w:rPr>
      </w:pPr>
      <w:r w:rsidRPr="00866783">
        <w:rPr>
          <w:rFonts w:cs="Arial"/>
          <w:b/>
          <w:sz w:val="20"/>
          <w:szCs w:val="20"/>
        </w:rPr>
        <w:t xml:space="preserve">Krypto-Währungen als Männerdomäne. </w:t>
      </w:r>
      <w:r w:rsidRPr="00866783">
        <w:rPr>
          <w:rFonts w:cs="Arial"/>
          <w:bCs/>
          <w:sz w:val="20"/>
          <w:szCs w:val="20"/>
        </w:rPr>
        <w:t xml:space="preserve">Knapp eine halbe Million Personen (7% der Bevölkerung) nutzt Krypto-Währungen in der Schweiz. Die Krypto-Nutzer sind fast ausschliesslich Männer. </w:t>
      </w:r>
    </w:p>
    <w:p w14:paraId="376529AA" w14:textId="77777777" w:rsidR="00B648A2" w:rsidRPr="00866783" w:rsidRDefault="00B648A2" w:rsidP="007B4402">
      <w:pPr>
        <w:pStyle w:val="Textkrper3"/>
        <w:numPr>
          <w:ilvl w:val="0"/>
          <w:numId w:val="4"/>
        </w:numPr>
        <w:spacing w:after="60"/>
        <w:ind w:left="142" w:hanging="142"/>
        <w:rPr>
          <w:rFonts w:cs="Arial"/>
          <w:bCs/>
          <w:sz w:val="20"/>
          <w:szCs w:val="20"/>
        </w:rPr>
      </w:pPr>
      <w:r w:rsidRPr="00866783">
        <w:rPr>
          <w:rFonts w:cs="Arial"/>
          <w:b/>
          <w:sz w:val="20"/>
          <w:szCs w:val="20"/>
        </w:rPr>
        <w:t xml:space="preserve">Videokonferenzen bleiben auch nach Homeoffice ein fester Bestandteil im Büro-Alltag. </w:t>
      </w:r>
      <w:r w:rsidRPr="00866783">
        <w:rPr>
          <w:rFonts w:cs="Arial"/>
          <w:bCs/>
          <w:sz w:val="20"/>
          <w:szCs w:val="20"/>
        </w:rPr>
        <w:t>4.0 Millionen (61% der Bevölkerung) nutzen weiterhin mindestens gelegentlich ein Videokonferenz-Tool.1.1 Millionen (18%) haben unverändert täglich eine Videokonferenz.</w:t>
      </w:r>
    </w:p>
    <w:p w14:paraId="3BB6F1BE" w14:textId="31A3E20D" w:rsidR="007D20B8" w:rsidRPr="00866783" w:rsidRDefault="007D20B8" w:rsidP="007D20B8">
      <w:pPr>
        <w:pStyle w:val="Textkrper3"/>
        <w:spacing w:after="40"/>
        <w:rPr>
          <w:rFonts w:cs="Arial"/>
          <w:b/>
          <w:bCs/>
          <w:sz w:val="14"/>
          <w:szCs w:val="14"/>
        </w:rPr>
      </w:pPr>
    </w:p>
    <w:p w14:paraId="244DEE52" w14:textId="5C99E128" w:rsidR="007D20B8" w:rsidRPr="00866783" w:rsidRDefault="00F66D1A" w:rsidP="007D20B8">
      <w:pPr>
        <w:pStyle w:val="Textkrper3"/>
        <w:spacing w:after="40"/>
        <w:rPr>
          <w:rFonts w:cs="Arial"/>
          <w:b/>
          <w:bCs/>
          <w:sz w:val="20"/>
          <w:szCs w:val="20"/>
        </w:rPr>
      </w:pPr>
      <w:bookmarkStart w:id="0" w:name="_Hlk110691848"/>
      <w:r w:rsidRPr="00866783">
        <w:rPr>
          <w:rFonts w:cs="Arial"/>
          <w:b/>
          <w:bCs/>
          <w:sz w:val="20"/>
          <w:szCs w:val="20"/>
        </w:rPr>
        <w:t xml:space="preserve">Mehr als 3 von 4 Personen lesen </w:t>
      </w:r>
      <w:r w:rsidR="007D20B8" w:rsidRPr="00866783">
        <w:rPr>
          <w:rFonts w:cs="Arial"/>
          <w:b/>
          <w:bCs/>
          <w:sz w:val="20"/>
          <w:szCs w:val="20"/>
        </w:rPr>
        <w:t xml:space="preserve">News </w:t>
      </w:r>
      <w:r w:rsidRPr="00866783">
        <w:rPr>
          <w:rFonts w:cs="Arial"/>
          <w:b/>
          <w:bCs/>
          <w:sz w:val="20"/>
          <w:szCs w:val="20"/>
        </w:rPr>
        <w:t>online: Nur ein Fünftel der Bevölkerung zahlt dafür</w:t>
      </w:r>
    </w:p>
    <w:p w14:paraId="6DBF623A" w14:textId="4FB3C5CD" w:rsidR="00887833" w:rsidRPr="00866783" w:rsidRDefault="00887833" w:rsidP="007D20B8">
      <w:pPr>
        <w:pStyle w:val="Textkrper3"/>
        <w:spacing w:after="40"/>
        <w:rPr>
          <w:rFonts w:cs="Arial"/>
          <w:sz w:val="20"/>
          <w:szCs w:val="20"/>
        </w:rPr>
      </w:pPr>
      <w:r w:rsidRPr="00866783">
        <w:rPr>
          <w:rFonts w:cs="Arial"/>
          <w:sz w:val="20"/>
          <w:szCs w:val="20"/>
        </w:rPr>
        <w:t xml:space="preserve">5.0 </w:t>
      </w:r>
      <w:r w:rsidR="00A53BF6" w:rsidRPr="00866783">
        <w:rPr>
          <w:rFonts w:cs="Arial"/>
          <w:sz w:val="20"/>
          <w:szCs w:val="20"/>
        </w:rPr>
        <w:t>Millionen</w:t>
      </w:r>
      <w:r w:rsidRPr="00866783">
        <w:rPr>
          <w:rFonts w:cs="Arial"/>
          <w:sz w:val="20"/>
          <w:szCs w:val="20"/>
        </w:rPr>
        <w:t xml:space="preserve"> (77%</w:t>
      </w:r>
      <w:r w:rsidR="00A53BF6" w:rsidRPr="00866783">
        <w:rPr>
          <w:rFonts w:cs="Arial"/>
          <w:sz w:val="20"/>
          <w:szCs w:val="20"/>
        </w:rPr>
        <w:t xml:space="preserve"> der Bevölkerung</w:t>
      </w:r>
      <w:r w:rsidRPr="00866783">
        <w:rPr>
          <w:rFonts w:cs="Arial"/>
          <w:sz w:val="20"/>
          <w:szCs w:val="20"/>
        </w:rPr>
        <w:t>) lesen mind</w:t>
      </w:r>
      <w:r w:rsidR="00A53BF6" w:rsidRPr="00866783">
        <w:rPr>
          <w:rFonts w:cs="Arial"/>
          <w:sz w:val="20"/>
          <w:szCs w:val="20"/>
        </w:rPr>
        <w:t>estens</w:t>
      </w:r>
      <w:r w:rsidRPr="00866783">
        <w:rPr>
          <w:rFonts w:cs="Arial"/>
          <w:sz w:val="20"/>
          <w:szCs w:val="20"/>
        </w:rPr>
        <w:t xml:space="preserve"> geleg</w:t>
      </w:r>
      <w:r w:rsidR="00A53BF6" w:rsidRPr="00866783">
        <w:rPr>
          <w:rFonts w:cs="Arial"/>
          <w:sz w:val="20"/>
          <w:szCs w:val="20"/>
        </w:rPr>
        <w:t>entlich</w:t>
      </w:r>
      <w:r w:rsidRPr="00866783">
        <w:rPr>
          <w:rFonts w:cs="Arial"/>
          <w:sz w:val="20"/>
          <w:szCs w:val="20"/>
        </w:rPr>
        <w:t xml:space="preserve"> News im Internet. 2.7 </w:t>
      </w:r>
      <w:r w:rsidR="00A53BF6" w:rsidRPr="00866783">
        <w:rPr>
          <w:rFonts w:cs="Arial"/>
          <w:sz w:val="20"/>
          <w:szCs w:val="20"/>
        </w:rPr>
        <w:t>Millionen</w:t>
      </w:r>
      <w:r w:rsidRPr="00866783">
        <w:rPr>
          <w:rFonts w:cs="Arial"/>
          <w:sz w:val="20"/>
          <w:szCs w:val="20"/>
        </w:rPr>
        <w:t xml:space="preserve"> (41%) nutzen </w:t>
      </w:r>
      <w:r w:rsidR="00A53BF6" w:rsidRPr="00866783">
        <w:rPr>
          <w:rFonts w:cs="Arial"/>
          <w:sz w:val="20"/>
          <w:szCs w:val="20"/>
        </w:rPr>
        <w:t xml:space="preserve">dafür </w:t>
      </w:r>
      <w:r w:rsidRPr="00866783">
        <w:rPr>
          <w:rFonts w:cs="Arial"/>
          <w:sz w:val="20"/>
          <w:szCs w:val="20"/>
        </w:rPr>
        <w:t xml:space="preserve">ein Gratis-Login bzw. eine kostenlose Registrierung. 1.9 </w:t>
      </w:r>
      <w:r w:rsidR="00A53BF6" w:rsidRPr="00866783">
        <w:rPr>
          <w:rFonts w:cs="Arial"/>
          <w:sz w:val="20"/>
          <w:szCs w:val="20"/>
        </w:rPr>
        <w:t>Millionen</w:t>
      </w:r>
      <w:r w:rsidRPr="00866783">
        <w:rPr>
          <w:rFonts w:cs="Arial"/>
          <w:sz w:val="20"/>
          <w:szCs w:val="20"/>
        </w:rPr>
        <w:t xml:space="preserve"> (29%) nutzen keine News-Angebote</w:t>
      </w:r>
      <w:r w:rsidR="00A53BF6" w:rsidRPr="00866783">
        <w:rPr>
          <w:rFonts w:cs="Arial"/>
          <w:sz w:val="20"/>
          <w:szCs w:val="20"/>
        </w:rPr>
        <w:t>,</w:t>
      </w:r>
      <w:r w:rsidRPr="00866783">
        <w:rPr>
          <w:rFonts w:cs="Arial"/>
          <w:sz w:val="20"/>
          <w:szCs w:val="20"/>
        </w:rPr>
        <w:t xml:space="preserve"> für die man sich </w:t>
      </w:r>
      <w:r w:rsidR="00A53BF6" w:rsidRPr="00866783">
        <w:rPr>
          <w:rFonts w:cs="Arial"/>
          <w:sz w:val="20"/>
          <w:szCs w:val="20"/>
        </w:rPr>
        <w:t>registrieren</w:t>
      </w:r>
      <w:r w:rsidRPr="00866783">
        <w:rPr>
          <w:rFonts w:cs="Arial"/>
          <w:sz w:val="20"/>
          <w:szCs w:val="20"/>
        </w:rPr>
        <w:t xml:space="preserve"> muss. 1.1 </w:t>
      </w:r>
      <w:r w:rsidR="00A53BF6" w:rsidRPr="00866783">
        <w:rPr>
          <w:rFonts w:cs="Arial"/>
          <w:sz w:val="20"/>
          <w:szCs w:val="20"/>
        </w:rPr>
        <w:t>Millionen</w:t>
      </w:r>
      <w:r w:rsidRPr="00866783">
        <w:rPr>
          <w:rFonts w:cs="Arial"/>
          <w:sz w:val="20"/>
          <w:szCs w:val="20"/>
        </w:rPr>
        <w:t xml:space="preserve"> (18%) </w:t>
      </w:r>
      <w:r w:rsidR="00A53BF6" w:rsidRPr="00866783">
        <w:rPr>
          <w:rFonts w:cs="Arial"/>
          <w:sz w:val="20"/>
          <w:szCs w:val="20"/>
        </w:rPr>
        <w:t xml:space="preserve">zahlen für </w:t>
      </w:r>
      <w:r w:rsidRPr="00866783">
        <w:rPr>
          <w:rFonts w:cs="Arial"/>
          <w:sz w:val="20"/>
          <w:szCs w:val="20"/>
        </w:rPr>
        <w:t xml:space="preserve">ein </w:t>
      </w:r>
      <w:r w:rsidR="009346FB" w:rsidRPr="00866783">
        <w:rPr>
          <w:rFonts w:cs="Arial"/>
          <w:sz w:val="20"/>
          <w:szCs w:val="20"/>
        </w:rPr>
        <w:t>d</w:t>
      </w:r>
      <w:r w:rsidRPr="00866783">
        <w:rPr>
          <w:rFonts w:cs="Arial"/>
          <w:sz w:val="20"/>
          <w:szCs w:val="20"/>
        </w:rPr>
        <w:t>igital</w:t>
      </w:r>
      <w:r w:rsidR="009346FB" w:rsidRPr="00866783">
        <w:rPr>
          <w:rFonts w:cs="Arial"/>
          <w:sz w:val="20"/>
          <w:szCs w:val="20"/>
        </w:rPr>
        <w:t>es News</w:t>
      </w:r>
      <w:r w:rsidRPr="00866783">
        <w:rPr>
          <w:rFonts w:cs="Arial"/>
          <w:sz w:val="20"/>
          <w:szCs w:val="20"/>
        </w:rPr>
        <w:t>-Abonnement.</w:t>
      </w:r>
      <w:r w:rsidR="00A1353C" w:rsidRPr="00866783">
        <w:rPr>
          <w:rFonts w:cs="Arial"/>
          <w:sz w:val="20"/>
          <w:szCs w:val="20"/>
        </w:rPr>
        <w:t xml:space="preserve"> </w:t>
      </w:r>
      <w:r w:rsidR="00913AA0" w:rsidRPr="00866783">
        <w:rPr>
          <w:rFonts w:cs="Arial"/>
          <w:sz w:val="20"/>
          <w:szCs w:val="20"/>
        </w:rPr>
        <w:t>D</w:t>
      </w:r>
      <w:r w:rsidR="00A1353C" w:rsidRPr="00866783">
        <w:rPr>
          <w:rFonts w:cs="Arial"/>
          <w:sz w:val="20"/>
          <w:szCs w:val="20"/>
        </w:rPr>
        <w:t xml:space="preserve">ie </w:t>
      </w:r>
      <w:r w:rsidR="00913AA0" w:rsidRPr="00866783">
        <w:rPr>
          <w:rFonts w:cs="Arial"/>
          <w:sz w:val="20"/>
          <w:szCs w:val="20"/>
        </w:rPr>
        <w:t>kostenpflichtigen</w:t>
      </w:r>
      <w:r w:rsidR="00A1353C" w:rsidRPr="00866783">
        <w:rPr>
          <w:rFonts w:cs="Arial"/>
          <w:sz w:val="20"/>
          <w:szCs w:val="20"/>
        </w:rPr>
        <w:t xml:space="preserve"> Digital-Abos </w:t>
      </w:r>
      <w:r w:rsidR="00913AA0" w:rsidRPr="00866783">
        <w:rPr>
          <w:rFonts w:cs="Arial"/>
          <w:sz w:val="20"/>
          <w:szCs w:val="20"/>
        </w:rPr>
        <w:t xml:space="preserve">sind </w:t>
      </w:r>
      <w:r w:rsidR="00A1353C" w:rsidRPr="00866783">
        <w:rPr>
          <w:rFonts w:cs="Arial"/>
          <w:sz w:val="20"/>
          <w:szCs w:val="20"/>
        </w:rPr>
        <w:t xml:space="preserve">stark einkommensabhängig. Nur jede 11. Person aus einem Haushalt mit bis </w:t>
      </w:r>
      <w:r w:rsidR="00A53BF6" w:rsidRPr="00866783">
        <w:rPr>
          <w:rFonts w:cs="Arial"/>
          <w:sz w:val="20"/>
          <w:szCs w:val="20"/>
        </w:rPr>
        <w:t xml:space="preserve">zu </w:t>
      </w:r>
      <w:r w:rsidR="00A1353C" w:rsidRPr="00866783">
        <w:rPr>
          <w:rFonts w:cs="Arial"/>
          <w:sz w:val="20"/>
          <w:szCs w:val="20"/>
        </w:rPr>
        <w:t xml:space="preserve">6'000.- </w:t>
      </w:r>
      <w:r w:rsidR="00A53BF6" w:rsidRPr="00866783">
        <w:rPr>
          <w:rFonts w:cs="Arial"/>
          <w:sz w:val="20"/>
          <w:szCs w:val="20"/>
        </w:rPr>
        <w:t xml:space="preserve">Franken </w:t>
      </w:r>
      <w:r w:rsidR="00A1353C" w:rsidRPr="00866783">
        <w:rPr>
          <w:rFonts w:cs="Arial"/>
          <w:sz w:val="20"/>
          <w:szCs w:val="20"/>
        </w:rPr>
        <w:t>Brutto-</w:t>
      </w:r>
      <w:r w:rsidR="00913AA0" w:rsidRPr="00866783">
        <w:rPr>
          <w:rFonts w:cs="Arial"/>
          <w:sz w:val="20"/>
          <w:szCs w:val="20"/>
        </w:rPr>
        <w:t>Monatse</w:t>
      </w:r>
      <w:r w:rsidR="00A1353C" w:rsidRPr="00866783">
        <w:rPr>
          <w:rFonts w:cs="Arial"/>
          <w:sz w:val="20"/>
          <w:szCs w:val="20"/>
        </w:rPr>
        <w:t xml:space="preserve">inkommen </w:t>
      </w:r>
      <w:r w:rsidR="00A53BF6" w:rsidRPr="00866783">
        <w:rPr>
          <w:rFonts w:cs="Arial"/>
          <w:sz w:val="20"/>
          <w:szCs w:val="20"/>
        </w:rPr>
        <w:t>leistet sich</w:t>
      </w:r>
      <w:r w:rsidR="00A1353C" w:rsidRPr="00866783">
        <w:rPr>
          <w:rFonts w:cs="Arial"/>
          <w:sz w:val="20"/>
          <w:szCs w:val="20"/>
        </w:rPr>
        <w:t xml:space="preserve"> ein Digital-Abo</w:t>
      </w:r>
      <w:r w:rsidR="00A53BF6" w:rsidRPr="00866783">
        <w:rPr>
          <w:rFonts w:cs="Arial"/>
          <w:sz w:val="20"/>
          <w:szCs w:val="20"/>
        </w:rPr>
        <w:t xml:space="preserve"> für News (150'000 Personen, </w:t>
      </w:r>
      <w:r w:rsidR="00A53BF6" w:rsidRPr="00866783">
        <w:rPr>
          <w:rFonts w:cs="Arial"/>
          <w:sz w:val="20"/>
          <w:szCs w:val="20"/>
        </w:rPr>
        <w:lastRenderedPageBreak/>
        <w:t>9%</w:t>
      </w:r>
      <w:r w:rsidR="00BE4E6A" w:rsidRPr="00866783">
        <w:rPr>
          <w:rFonts w:cs="Arial"/>
          <w:sz w:val="20"/>
          <w:szCs w:val="20"/>
        </w:rPr>
        <w:t xml:space="preserve"> dieser Einkommensklasse</w:t>
      </w:r>
      <w:r w:rsidR="00A53BF6" w:rsidRPr="00866783">
        <w:rPr>
          <w:rFonts w:cs="Arial"/>
          <w:sz w:val="20"/>
          <w:szCs w:val="20"/>
        </w:rPr>
        <w:t>)</w:t>
      </w:r>
      <w:r w:rsidR="00A1353C" w:rsidRPr="00866783">
        <w:rPr>
          <w:rFonts w:cs="Arial"/>
          <w:sz w:val="20"/>
          <w:szCs w:val="20"/>
        </w:rPr>
        <w:t xml:space="preserve">, aber jede 3. </w:t>
      </w:r>
      <w:r w:rsidR="00A53BF6" w:rsidRPr="00866783">
        <w:rPr>
          <w:rFonts w:cs="Arial"/>
          <w:sz w:val="20"/>
          <w:szCs w:val="20"/>
        </w:rPr>
        <w:t xml:space="preserve">Person </w:t>
      </w:r>
      <w:r w:rsidR="00A1353C" w:rsidRPr="00866783">
        <w:rPr>
          <w:rFonts w:cs="Arial"/>
          <w:sz w:val="20"/>
          <w:szCs w:val="20"/>
        </w:rPr>
        <w:t xml:space="preserve">aus einem Haushalt mit mehr als 10'000.- </w:t>
      </w:r>
      <w:r w:rsidR="00A53BF6" w:rsidRPr="00866783">
        <w:rPr>
          <w:rFonts w:cs="Arial"/>
          <w:sz w:val="20"/>
          <w:szCs w:val="20"/>
        </w:rPr>
        <w:t xml:space="preserve">Franken </w:t>
      </w:r>
      <w:r w:rsidR="00A1353C" w:rsidRPr="00866783">
        <w:rPr>
          <w:rFonts w:cs="Arial"/>
          <w:sz w:val="20"/>
          <w:szCs w:val="20"/>
        </w:rPr>
        <w:t xml:space="preserve">Einkommen (500'000 </w:t>
      </w:r>
      <w:r w:rsidR="00A53BF6" w:rsidRPr="00866783">
        <w:rPr>
          <w:rFonts w:cs="Arial"/>
          <w:sz w:val="20"/>
          <w:szCs w:val="20"/>
        </w:rPr>
        <w:t xml:space="preserve">Personen </w:t>
      </w:r>
      <w:r w:rsidR="00A1353C" w:rsidRPr="00866783">
        <w:rPr>
          <w:rFonts w:cs="Arial"/>
          <w:sz w:val="20"/>
          <w:szCs w:val="20"/>
        </w:rPr>
        <w:t>/ 31%</w:t>
      </w:r>
      <w:r w:rsidR="00BE4E6A" w:rsidRPr="00866783">
        <w:rPr>
          <w:rFonts w:cs="Arial"/>
          <w:sz w:val="20"/>
          <w:szCs w:val="20"/>
        </w:rPr>
        <w:t xml:space="preserve"> dieser Einkommensklasse</w:t>
      </w:r>
      <w:r w:rsidR="00A1353C" w:rsidRPr="00866783">
        <w:rPr>
          <w:rFonts w:cs="Arial"/>
          <w:sz w:val="20"/>
          <w:szCs w:val="20"/>
        </w:rPr>
        <w:t xml:space="preserve">). </w:t>
      </w:r>
    </w:p>
    <w:p w14:paraId="659AFA94" w14:textId="08D55A69" w:rsidR="00975C51" w:rsidRPr="00866783" w:rsidRDefault="00A36003" w:rsidP="00E31EB5">
      <w:pPr>
        <w:pStyle w:val="Textkrper3"/>
        <w:spacing w:after="60"/>
        <w:rPr>
          <w:rFonts w:cs="Arial"/>
          <w:b/>
          <w:bCs/>
          <w:sz w:val="20"/>
        </w:rPr>
      </w:pPr>
      <w:bookmarkStart w:id="1" w:name="_Hlk112764726"/>
      <w:r w:rsidRPr="00866783">
        <w:rPr>
          <w:rFonts w:cs="Arial"/>
          <w:b/>
          <w:bCs/>
          <w:sz w:val="20"/>
        </w:rPr>
        <w:t>Mehr als ein Viertel</w:t>
      </w:r>
      <w:r w:rsidR="00975C51" w:rsidRPr="00866783">
        <w:rPr>
          <w:rFonts w:cs="Arial"/>
          <w:b/>
          <w:bCs/>
          <w:sz w:val="20"/>
        </w:rPr>
        <w:t xml:space="preserve"> der Bevölkerung folgt einem </w:t>
      </w:r>
      <w:r w:rsidR="007F54A9" w:rsidRPr="00866783">
        <w:rPr>
          <w:rFonts w:cs="Arial"/>
          <w:b/>
          <w:bCs/>
          <w:sz w:val="20"/>
        </w:rPr>
        <w:t>Influencer</w:t>
      </w:r>
      <w:r w:rsidR="00ED34A9" w:rsidRPr="00866783">
        <w:rPr>
          <w:rFonts w:cs="Arial"/>
          <w:b/>
          <w:bCs/>
          <w:sz w:val="20"/>
        </w:rPr>
        <w:t xml:space="preserve">, jede(r) </w:t>
      </w:r>
      <w:r w:rsidR="00AF6E38" w:rsidRPr="00866783">
        <w:rPr>
          <w:rFonts w:cs="Arial"/>
          <w:b/>
          <w:bCs/>
          <w:sz w:val="20"/>
        </w:rPr>
        <w:t>Neunte</w:t>
      </w:r>
      <w:r w:rsidR="00ED34A9" w:rsidRPr="00866783">
        <w:rPr>
          <w:rFonts w:cs="Arial"/>
          <w:b/>
          <w:bCs/>
          <w:sz w:val="20"/>
        </w:rPr>
        <w:t xml:space="preserve"> </w:t>
      </w:r>
      <w:r w:rsidR="009F52FE" w:rsidRPr="00866783">
        <w:rPr>
          <w:rFonts w:cs="Arial"/>
          <w:b/>
          <w:bCs/>
          <w:sz w:val="20"/>
        </w:rPr>
        <w:t>hat bereits</w:t>
      </w:r>
      <w:r w:rsidR="00ED34A9" w:rsidRPr="00866783">
        <w:rPr>
          <w:rFonts w:cs="Arial"/>
          <w:b/>
          <w:bCs/>
          <w:sz w:val="20"/>
        </w:rPr>
        <w:t xml:space="preserve"> Social </w:t>
      </w:r>
      <w:r w:rsidR="00C91A8C" w:rsidRPr="00866783">
        <w:rPr>
          <w:rFonts w:cs="Arial"/>
          <w:b/>
          <w:bCs/>
          <w:sz w:val="20"/>
        </w:rPr>
        <w:t>Shopping</w:t>
      </w:r>
      <w:r w:rsidR="00ED34A9" w:rsidRPr="00866783">
        <w:rPr>
          <w:rFonts w:cs="Arial"/>
          <w:b/>
          <w:bCs/>
          <w:sz w:val="20"/>
        </w:rPr>
        <w:t xml:space="preserve"> </w:t>
      </w:r>
      <w:r w:rsidR="009F52FE" w:rsidRPr="00866783">
        <w:rPr>
          <w:rFonts w:cs="Arial"/>
          <w:b/>
          <w:bCs/>
          <w:sz w:val="20"/>
        </w:rPr>
        <w:t>genutzt</w:t>
      </w:r>
    </w:p>
    <w:bookmarkEnd w:id="1"/>
    <w:p w14:paraId="6A1DACDB" w14:textId="4DD761F7" w:rsidR="002E5B2D" w:rsidRPr="00866783" w:rsidRDefault="00782DBA" w:rsidP="002E5B2D">
      <w:pPr>
        <w:pStyle w:val="Textkrper3"/>
        <w:spacing w:after="60"/>
        <w:rPr>
          <w:rFonts w:cs="Arial"/>
          <w:sz w:val="20"/>
        </w:rPr>
      </w:pPr>
      <w:r w:rsidRPr="00866783">
        <w:rPr>
          <w:rFonts w:cs="Arial"/>
          <w:sz w:val="20"/>
        </w:rPr>
        <w:t xml:space="preserve">Total nutzen 4.7 Millionen Personen (72% der Bevölkerung) mindestens gelegentlich eine Social Media Plattform. </w:t>
      </w:r>
      <w:r w:rsidR="00086E8B" w:rsidRPr="00866783">
        <w:rPr>
          <w:rFonts w:cs="Arial"/>
          <w:sz w:val="20"/>
        </w:rPr>
        <w:t xml:space="preserve">1.9 Millionen Personen (29% der Bevölkerung) folgen einem Influencer. Zweidrittel dieser Follower (1.2 Millionen) sind unter 35 Jahren alt. </w:t>
      </w:r>
      <w:r w:rsidR="002E5B2D" w:rsidRPr="00866783">
        <w:rPr>
          <w:rFonts w:cs="Arial"/>
          <w:sz w:val="20"/>
        </w:rPr>
        <w:t xml:space="preserve">740'000 Personen (11% der Bevölkerung) kaufen mindestens gelegentlich etwas direkt aus einem Beitrag auf Social Media heraus. </w:t>
      </w:r>
      <w:r w:rsidR="00975C51" w:rsidRPr="00866783">
        <w:rPr>
          <w:rFonts w:cs="Arial"/>
          <w:sz w:val="20"/>
        </w:rPr>
        <w:t>Di</w:t>
      </w:r>
      <w:r w:rsidR="002E5B2D" w:rsidRPr="00866783">
        <w:rPr>
          <w:rFonts w:cs="Arial"/>
          <w:sz w:val="20"/>
        </w:rPr>
        <w:t>ese</w:t>
      </w:r>
      <w:r w:rsidR="00C91A8C" w:rsidRPr="00866783">
        <w:rPr>
          <w:rFonts w:cs="Arial"/>
          <w:sz w:val="20"/>
        </w:rPr>
        <w:t>s</w:t>
      </w:r>
      <w:r w:rsidR="002E5B2D" w:rsidRPr="00866783">
        <w:rPr>
          <w:rFonts w:cs="Arial"/>
          <w:sz w:val="20"/>
        </w:rPr>
        <w:t xml:space="preserve"> sogenannte Social </w:t>
      </w:r>
      <w:r w:rsidR="00C91A8C" w:rsidRPr="00866783">
        <w:rPr>
          <w:rFonts w:cs="Arial"/>
          <w:sz w:val="20"/>
        </w:rPr>
        <w:t>Shopping</w:t>
      </w:r>
      <w:r w:rsidR="002E5B2D" w:rsidRPr="00866783">
        <w:rPr>
          <w:rFonts w:cs="Arial"/>
          <w:sz w:val="20"/>
        </w:rPr>
        <w:t xml:space="preserve"> nutzen vor allem Personen zwischen 30 und 40 Jahren</w:t>
      </w:r>
      <w:r w:rsidR="00ED34A9" w:rsidRPr="00866783">
        <w:rPr>
          <w:rFonts w:cs="Arial"/>
          <w:sz w:val="20"/>
        </w:rPr>
        <w:t>.</w:t>
      </w:r>
      <w:r w:rsidR="00190A40" w:rsidRPr="00866783">
        <w:rPr>
          <w:rFonts w:cs="Arial"/>
          <w:sz w:val="20"/>
        </w:rPr>
        <w:t xml:space="preserve"> </w:t>
      </w:r>
    </w:p>
    <w:p w14:paraId="3CB3480E" w14:textId="7E61C5C9" w:rsidR="00975C51" w:rsidRPr="00866783" w:rsidRDefault="00975C51" w:rsidP="00975C51">
      <w:pPr>
        <w:pStyle w:val="Textkrper3"/>
        <w:spacing w:after="60"/>
        <w:rPr>
          <w:rFonts w:cs="Arial"/>
          <w:b/>
          <w:bCs/>
          <w:sz w:val="20"/>
        </w:rPr>
      </w:pPr>
      <w:r w:rsidRPr="00866783">
        <w:rPr>
          <w:rFonts w:cs="Arial"/>
          <w:b/>
          <w:bCs/>
          <w:sz w:val="20"/>
        </w:rPr>
        <w:t xml:space="preserve">Instagram rückt an Facebook heran </w:t>
      </w:r>
    </w:p>
    <w:p w14:paraId="7045E4E8" w14:textId="2176C775" w:rsidR="00987463" w:rsidRPr="00866783" w:rsidRDefault="0091236E" w:rsidP="00987463">
      <w:pPr>
        <w:pStyle w:val="Textkrper3"/>
        <w:spacing w:after="60"/>
        <w:rPr>
          <w:rFonts w:cs="Arial"/>
          <w:sz w:val="20"/>
        </w:rPr>
      </w:pPr>
      <w:r w:rsidRPr="00866783">
        <w:rPr>
          <w:rFonts w:cs="Arial"/>
          <w:sz w:val="20"/>
        </w:rPr>
        <w:t xml:space="preserve">Mit </w:t>
      </w:r>
      <w:r w:rsidR="009E1FDF" w:rsidRPr="00866783">
        <w:rPr>
          <w:rFonts w:cs="Arial"/>
          <w:sz w:val="20"/>
        </w:rPr>
        <w:t>17</w:t>
      </w:r>
      <w:r w:rsidRPr="00866783">
        <w:rPr>
          <w:rFonts w:cs="Arial"/>
          <w:sz w:val="20"/>
        </w:rPr>
        <w:t xml:space="preserve">0'000 neuen </w:t>
      </w:r>
      <w:r w:rsidR="001E1071" w:rsidRPr="00866783">
        <w:rPr>
          <w:rFonts w:cs="Arial"/>
          <w:sz w:val="20"/>
        </w:rPr>
        <w:t>Userinnen und User</w:t>
      </w:r>
      <w:r w:rsidRPr="00866783">
        <w:rPr>
          <w:rFonts w:cs="Arial"/>
          <w:sz w:val="20"/>
        </w:rPr>
        <w:t xml:space="preserve"> rückt Instagram an Facebook heran. </w:t>
      </w:r>
      <w:r w:rsidR="00AD0B21" w:rsidRPr="00866783">
        <w:rPr>
          <w:rFonts w:cs="Arial"/>
          <w:sz w:val="20"/>
        </w:rPr>
        <w:t xml:space="preserve">2.5 Millionen (39% der Bevölkerung) sind </w:t>
      </w:r>
      <w:r w:rsidR="0034494B" w:rsidRPr="00866783">
        <w:rPr>
          <w:rFonts w:cs="Arial"/>
          <w:sz w:val="20"/>
        </w:rPr>
        <w:t xml:space="preserve">inzwischen </w:t>
      </w:r>
      <w:r w:rsidR="00AD0B21" w:rsidRPr="00866783">
        <w:rPr>
          <w:rFonts w:cs="Arial"/>
          <w:sz w:val="20"/>
        </w:rPr>
        <w:t>gelegentlich auf Instagram</w:t>
      </w:r>
      <w:r w:rsidR="00AD5158" w:rsidRPr="00866783">
        <w:rPr>
          <w:rFonts w:cs="Arial"/>
          <w:sz w:val="20"/>
        </w:rPr>
        <w:t>, n</w:t>
      </w:r>
      <w:r w:rsidR="00AD0B21" w:rsidRPr="00866783">
        <w:rPr>
          <w:rFonts w:cs="Arial"/>
          <w:sz w:val="20"/>
        </w:rPr>
        <w:t xml:space="preserve">och </w:t>
      </w:r>
      <w:r w:rsidR="00086E8B" w:rsidRPr="00866783">
        <w:rPr>
          <w:rFonts w:cs="Arial"/>
          <w:sz w:val="20"/>
        </w:rPr>
        <w:t xml:space="preserve">2.8 Millionen (44%) </w:t>
      </w:r>
      <w:r w:rsidR="009E1A89" w:rsidRPr="00866783">
        <w:rPr>
          <w:rFonts w:cs="Arial"/>
          <w:sz w:val="20"/>
        </w:rPr>
        <w:t>auf</w:t>
      </w:r>
      <w:r w:rsidR="00086E8B" w:rsidRPr="00866783">
        <w:rPr>
          <w:rFonts w:cs="Arial"/>
          <w:sz w:val="20"/>
        </w:rPr>
        <w:t xml:space="preserve"> Facebook. </w:t>
      </w:r>
      <w:r w:rsidRPr="00866783">
        <w:rPr>
          <w:rFonts w:cs="Arial"/>
          <w:sz w:val="20"/>
          <w:szCs w:val="20"/>
        </w:rPr>
        <w:t xml:space="preserve">Bei </w:t>
      </w:r>
      <w:r w:rsidR="0034494B" w:rsidRPr="00866783">
        <w:rPr>
          <w:rFonts w:cs="Arial"/>
          <w:sz w:val="20"/>
          <w:szCs w:val="20"/>
        </w:rPr>
        <w:t xml:space="preserve">jüngeren </w:t>
      </w:r>
      <w:r w:rsidRPr="00866783">
        <w:rPr>
          <w:rFonts w:cs="Arial"/>
          <w:sz w:val="20"/>
          <w:szCs w:val="20"/>
        </w:rPr>
        <w:t xml:space="preserve">Personen ist Instagram </w:t>
      </w:r>
      <w:r w:rsidR="00987463" w:rsidRPr="00866783">
        <w:rPr>
          <w:rFonts w:cs="Arial"/>
          <w:sz w:val="20"/>
          <w:szCs w:val="20"/>
        </w:rPr>
        <w:t xml:space="preserve">bereits seit 2017 </w:t>
      </w:r>
      <w:r w:rsidR="0034494B" w:rsidRPr="00866783">
        <w:rPr>
          <w:rFonts w:cs="Arial"/>
          <w:sz w:val="20"/>
          <w:szCs w:val="20"/>
        </w:rPr>
        <w:t xml:space="preserve">markant </w:t>
      </w:r>
      <w:r w:rsidRPr="00866783">
        <w:rPr>
          <w:rFonts w:cs="Arial"/>
          <w:sz w:val="20"/>
          <w:szCs w:val="20"/>
        </w:rPr>
        <w:t>beliebter als Facebook</w:t>
      </w:r>
      <w:r w:rsidR="0034494B" w:rsidRPr="00866783">
        <w:rPr>
          <w:rFonts w:cs="Arial"/>
          <w:sz w:val="20"/>
          <w:szCs w:val="20"/>
        </w:rPr>
        <w:t xml:space="preserve">: </w:t>
      </w:r>
      <w:r w:rsidR="0034494B" w:rsidRPr="00866783">
        <w:rPr>
          <w:rFonts w:cs="Arial"/>
          <w:sz w:val="20"/>
        </w:rPr>
        <w:t xml:space="preserve">Instagram hat 610'000 User zwischen 15 und 24 Jahren (83% dieser Altersgruppe), Facebook nur noch 200'000 (27%). </w:t>
      </w:r>
      <w:r w:rsidR="00987463" w:rsidRPr="00866783">
        <w:rPr>
          <w:rFonts w:cs="Arial"/>
          <w:sz w:val="20"/>
        </w:rPr>
        <w:t>Auch Snapchat (70%), TikTok (4</w:t>
      </w:r>
      <w:r w:rsidR="009637A1" w:rsidRPr="00866783">
        <w:rPr>
          <w:rFonts w:cs="Arial"/>
          <w:sz w:val="20"/>
        </w:rPr>
        <w:t>3</w:t>
      </w:r>
      <w:r w:rsidR="00987463" w:rsidRPr="00866783">
        <w:rPr>
          <w:rFonts w:cs="Arial"/>
          <w:sz w:val="20"/>
        </w:rPr>
        <w:t>%), Pinterest und die Gam</w:t>
      </w:r>
      <w:r w:rsidR="00D16678">
        <w:rPr>
          <w:rFonts w:cs="Arial"/>
          <w:sz w:val="20"/>
        </w:rPr>
        <w:t>ing</w:t>
      </w:r>
      <w:r w:rsidR="00987463" w:rsidRPr="00866783">
        <w:rPr>
          <w:rFonts w:cs="Arial"/>
          <w:sz w:val="20"/>
        </w:rPr>
        <w:t xml:space="preserve">-Plattform Discord (beide 37%) werden von mehr jungen Schweizerinnen und Schweizern genutzt als Facebook (27%). </w:t>
      </w:r>
    </w:p>
    <w:p w14:paraId="23715864" w14:textId="4E98EC2C" w:rsidR="00B81ABE" w:rsidRPr="00866783" w:rsidRDefault="00B81ABE" w:rsidP="00B81ABE">
      <w:pPr>
        <w:pStyle w:val="Textkrper3"/>
        <w:spacing w:after="60"/>
        <w:rPr>
          <w:rFonts w:eastAsia="Calibri" w:cs="Arial"/>
          <w:b/>
          <w:bCs/>
          <w:sz w:val="20"/>
          <w:szCs w:val="20"/>
          <w:highlight w:val="red"/>
        </w:rPr>
      </w:pPr>
      <w:r w:rsidRPr="00866783">
        <w:rPr>
          <w:rFonts w:cs="Arial"/>
          <w:b/>
          <w:bCs/>
          <w:sz w:val="20"/>
          <w:szCs w:val="20"/>
        </w:rPr>
        <w:t xml:space="preserve">TikTok, LinkedIn und Discord gewinnen </w:t>
      </w:r>
      <w:r w:rsidR="001E1071" w:rsidRPr="00866783">
        <w:rPr>
          <w:rFonts w:cs="Arial"/>
          <w:b/>
          <w:bCs/>
          <w:sz w:val="20"/>
          <w:szCs w:val="20"/>
        </w:rPr>
        <w:t>Nutzerinnen und Nutzer</w:t>
      </w:r>
      <w:r w:rsidR="00FA6520" w:rsidRPr="00866783">
        <w:rPr>
          <w:rFonts w:eastAsia="Calibri" w:cs="Arial"/>
          <w:b/>
          <w:bCs/>
          <w:sz w:val="20"/>
          <w:szCs w:val="20"/>
        </w:rPr>
        <w:t>,</w:t>
      </w:r>
      <w:r w:rsidRPr="00866783">
        <w:rPr>
          <w:rFonts w:eastAsia="Calibri" w:cs="Arial"/>
          <w:b/>
          <w:bCs/>
          <w:sz w:val="20"/>
          <w:szCs w:val="20"/>
        </w:rPr>
        <w:t xml:space="preserve"> Pinterest verliert</w:t>
      </w:r>
    </w:p>
    <w:p w14:paraId="25E058A9" w14:textId="66BD1C30" w:rsidR="00B81ABE" w:rsidRPr="00866783" w:rsidRDefault="009E1FDF" w:rsidP="00782DBA">
      <w:pPr>
        <w:pStyle w:val="Textkrper3"/>
        <w:spacing w:after="60"/>
        <w:rPr>
          <w:rFonts w:cs="Arial"/>
          <w:sz w:val="20"/>
        </w:rPr>
      </w:pPr>
      <w:r w:rsidRPr="00866783">
        <w:rPr>
          <w:rFonts w:cs="Arial"/>
          <w:sz w:val="20"/>
        </w:rPr>
        <w:t xml:space="preserve">Mit 190'000 neuen Usern wächst TikTok </w:t>
      </w:r>
      <w:r w:rsidR="00A36003" w:rsidRPr="00866783">
        <w:rPr>
          <w:rFonts w:cs="Arial"/>
          <w:sz w:val="20"/>
        </w:rPr>
        <w:t>leicht</w:t>
      </w:r>
      <w:r w:rsidRPr="00866783">
        <w:rPr>
          <w:rFonts w:cs="Arial"/>
          <w:sz w:val="20"/>
        </w:rPr>
        <w:t xml:space="preserve"> stärker als Instagram. TikTok hat nun 860'000 </w:t>
      </w:r>
      <w:r w:rsidR="007B6C8E" w:rsidRPr="00866783">
        <w:rPr>
          <w:rFonts w:cs="Arial"/>
          <w:sz w:val="20"/>
        </w:rPr>
        <w:t xml:space="preserve">mindestens gelegentliche </w:t>
      </w:r>
      <w:r w:rsidR="006B6410" w:rsidRPr="00866783">
        <w:rPr>
          <w:rFonts w:cs="Arial"/>
          <w:sz w:val="20"/>
        </w:rPr>
        <w:t>Nutzerinnen und Nutzer</w:t>
      </w:r>
      <w:r w:rsidRPr="00866783">
        <w:rPr>
          <w:rFonts w:cs="Arial"/>
          <w:sz w:val="20"/>
        </w:rPr>
        <w:t xml:space="preserve"> </w:t>
      </w:r>
      <w:r w:rsidR="007B6C8E" w:rsidRPr="00866783">
        <w:rPr>
          <w:rFonts w:cs="Arial"/>
          <w:sz w:val="20"/>
        </w:rPr>
        <w:t xml:space="preserve">(13% der Bevölkerung) </w:t>
      </w:r>
      <w:r w:rsidRPr="00866783">
        <w:rPr>
          <w:rFonts w:cs="Arial"/>
          <w:sz w:val="20"/>
        </w:rPr>
        <w:t xml:space="preserve">in der Schweiz. </w:t>
      </w:r>
      <w:r w:rsidR="00B350AD" w:rsidRPr="00866783">
        <w:rPr>
          <w:rFonts w:cs="Arial"/>
          <w:sz w:val="20"/>
        </w:rPr>
        <w:t xml:space="preserve">Die Business-Plattform LinkedIn gewinnt </w:t>
      </w:r>
      <w:r w:rsidR="00782DBA" w:rsidRPr="00866783">
        <w:rPr>
          <w:rFonts w:cs="Arial"/>
          <w:sz w:val="20"/>
        </w:rPr>
        <w:t xml:space="preserve">150'000 </w:t>
      </w:r>
      <w:r w:rsidR="00B350AD" w:rsidRPr="00866783">
        <w:rPr>
          <w:rFonts w:cs="Arial"/>
          <w:sz w:val="20"/>
        </w:rPr>
        <w:t xml:space="preserve">neue </w:t>
      </w:r>
      <w:r w:rsidR="001E1071" w:rsidRPr="00866783">
        <w:rPr>
          <w:rFonts w:cs="Arial"/>
          <w:sz w:val="20"/>
        </w:rPr>
        <w:t>Userinnen und User</w:t>
      </w:r>
      <w:r w:rsidR="00B350AD" w:rsidRPr="00866783">
        <w:rPr>
          <w:rFonts w:cs="Arial"/>
          <w:sz w:val="20"/>
        </w:rPr>
        <w:t xml:space="preserve">. </w:t>
      </w:r>
      <w:r w:rsidR="00DB3C75" w:rsidRPr="00866783">
        <w:rPr>
          <w:rFonts w:cs="Arial"/>
          <w:sz w:val="20"/>
        </w:rPr>
        <w:t xml:space="preserve">1.8 Millionen (28% der Bevölkerung) nutzen </w:t>
      </w:r>
      <w:r w:rsidR="008B3C89" w:rsidRPr="00866783">
        <w:rPr>
          <w:rFonts w:cs="Arial"/>
          <w:sz w:val="20"/>
        </w:rPr>
        <w:t xml:space="preserve">ab und zu </w:t>
      </w:r>
      <w:r w:rsidR="00DB3C75" w:rsidRPr="00866783">
        <w:rPr>
          <w:rFonts w:cs="Arial"/>
          <w:sz w:val="20"/>
        </w:rPr>
        <w:t xml:space="preserve">LinkedIn. </w:t>
      </w:r>
      <w:r w:rsidR="00B350AD" w:rsidRPr="00866783">
        <w:rPr>
          <w:rFonts w:cs="Arial"/>
          <w:sz w:val="20"/>
        </w:rPr>
        <w:t xml:space="preserve">Obwohl LinkedIn vor allem bei den Frauen wächst, </w:t>
      </w:r>
      <w:r w:rsidR="000D33CB" w:rsidRPr="00866783">
        <w:rPr>
          <w:rFonts w:cs="Arial"/>
          <w:sz w:val="20"/>
        </w:rPr>
        <w:t>sind noch immer gut sechs von zehn LinkedIn-Nutzern männlich.</w:t>
      </w:r>
      <w:r w:rsidR="001E1071" w:rsidRPr="00866783">
        <w:rPr>
          <w:rFonts w:cs="Arial"/>
          <w:sz w:val="20"/>
        </w:rPr>
        <w:t xml:space="preserve"> </w:t>
      </w:r>
      <w:r w:rsidR="000773DD" w:rsidRPr="00866783">
        <w:rPr>
          <w:rFonts w:cs="Arial"/>
          <w:sz w:val="20"/>
        </w:rPr>
        <w:t xml:space="preserve">Praktisch nur bei den Männern wächst dagegen Discord. Von den 90'000 neuen Usern sind 85'000 Männer. Insgesamt nutzen 630'000 </w:t>
      </w:r>
      <w:r w:rsidR="00C372F5" w:rsidRPr="00866783">
        <w:rPr>
          <w:rFonts w:cs="Arial"/>
          <w:sz w:val="20"/>
        </w:rPr>
        <w:t xml:space="preserve">Personen </w:t>
      </w:r>
      <w:r w:rsidR="000773DD" w:rsidRPr="00866783">
        <w:rPr>
          <w:rFonts w:cs="Arial"/>
          <w:sz w:val="20"/>
        </w:rPr>
        <w:t>(</w:t>
      </w:r>
      <w:r w:rsidR="00582C26" w:rsidRPr="00866783">
        <w:rPr>
          <w:rFonts w:cs="Arial"/>
          <w:sz w:val="20"/>
        </w:rPr>
        <w:t>9.8</w:t>
      </w:r>
      <w:r w:rsidR="000773DD" w:rsidRPr="00866783">
        <w:rPr>
          <w:rFonts w:cs="Arial"/>
          <w:sz w:val="20"/>
        </w:rPr>
        <w:t xml:space="preserve">% der Bevölkerung) mindestens gelegentlich Discord. </w:t>
      </w:r>
      <w:r w:rsidR="00C372F5" w:rsidRPr="00866783">
        <w:rPr>
          <w:rFonts w:cs="Arial"/>
          <w:sz w:val="20"/>
        </w:rPr>
        <w:t>Unter den Social Media Plattformen hat nur Pinterest mit 130'000 weniger Usern ein</w:t>
      </w:r>
      <w:r w:rsidR="0043696C" w:rsidRPr="00866783">
        <w:rPr>
          <w:rFonts w:cs="Arial"/>
          <w:sz w:val="20"/>
        </w:rPr>
        <w:t>en</w:t>
      </w:r>
      <w:r w:rsidR="00C372F5" w:rsidRPr="00866783">
        <w:rPr>
          <w:rFonts w:cs="Arial"/>
          <w:sz w:val="20"/>
        </w:rPr>
        <w:t xml:space="preserve"> grössere</w:t>
      </w:r>
      <w:r w:rsidR="0043696C" w:rsidRPr="00866783">
        <w:rPr>
          <w:rFonts w:cs="Arial"/>
          <w:sz w:val="20"/>
        </w:rPr>
        <w:t>n</w:t>
      </w:r>
      <w:r w:rsidR="00C372F5" w:rsidRPr="00866783">
        <w:rPr>
          <w:rFonts w:cs="Arial"/>
          <w:sz w:val="20"/>
        </w:rPr>
        <w:t xml:space="preserve"> Verlust aufzuweisen. 1.4 Millionen (21% der Bevölkerung</w:t>
      </w:r>
      <w:r w:rsidR="0043696C" w:rsidRPr="00866783">
        <w:rPr>
          <w:rFonts w:cs="Arial"/>
          <w:sz w:val="20"/>
        </w:rPr>
        <w:t>)</w:t>
      </w:r>
      <w:r w:rsidR="00C372F5" w:rsidRPr="00866783">
        <w:rPr>
          <w:rFonts w:cs="Arial"/>
          <w:sz w:val="20"/>
        </w:rPr>
        <w:t xml:space="preserve"> nutzen mindestens gelegentlich Pinterest. </w:t>
      </w:r>
      <w:r w:rsidR="008B3C89" w:rsidRPr="00866783">
        <w:rPr>
          <w:rFonts w:cs="Arial"/>
          <w:sz w:val="20"/>
        </w:rPr>
        <w:t xml:space="preserve">Twitter bleibt praktisch stabil bei </w:t>
      </w:r>
      <w:r w:rsidR="00B81ABE" w:rsidRPr="00866783">
        <w:rPr>
          <w:rFonts w:cs="Arial"/>
          <w:sz w:val="20"/>
        </w:rPr>
        <w:t xml:space="preserve">780'000 </w:t>
      </w:r>
      <w:r w:rsidR="008B3C89" w:rsidRPr="00866783">
        <w:rPr>
          <w:rFonts w:cs="Arial"/>
          <w:sz w:val="20"/>
        </w:rPr>
        <w:t xml:space="preserve">Usern </w:t>
      </w:r>
      <w:r w:rsidR="00B81ABE" w:rsidRPr="00866783">
        <w:rPr>
          <w:rFonts w:cs="Arial"/>
          <w:sz w:val="20"/>
        </w:rPr>
        <w:t>(12%</w:t>
      </w:r>
      <w:r w:rsidR="008B3C89" w:rsidRPr="00866783">
        <w:rPr>
          <w:rFonts w:cs="Arial"/>
          <w:sz w:val="20"/>
        </w:rPr>
        <w:t xml:space="preserve"> der Bevölkerung</w:t>
      </w:r>
      <w:r w:rsidR="00B81ABE" w:rsidRPr="00866783">
        <w:rPr>
          <w:rFonts w:cs="Arial"/>
          <w:sz w:val="20"/>
        </w:rPr>
        <w:t>)</w:t>
      </w:r>
      <w:r w:rsidR="009062EC" w:rsidRPr="00866783">
        <w:rPr>
          <w:rFonts w:cs="Arial"/>
          <w:sz w:val="20"/>
        </w:rPr>
        <w:t>: zwei von drei Usern sind männlich.</w:t>
      </w:r>
    </w:p>
    <w:p w14:paraId="3DCE1597" w14:textId="77777777" w:rsidR="00052E7C" w:rsidRPr="00866783" w:rsidRDefault="00052E7C" w:rsidP="00E31EB5">
      <w:pPr>
        <w:pStyle w:val="Textkrper3"/>
        <w:spacing w:after="60"/>
        <w:rPr>
          <w:rFonts w:cs="Arial"/>
          <w:b/>
          <w:bCs/>
          <w:sz w:val="20"/>
        </w:rPr>
      </w:pPr>
      <w:r w:rsidRPr="00866783">
        <w:rPr>
          <w:rFonts w:cs="Arial"/>
          <w:b/>
          <w:bCs/>
          <w:sz w:val="20"/>
        </w:rPr>
        <w:t xml:space="preserve">Snapchat- und Discord-User sind rund 20 Jahre jünger als Facebook- oder LinkedIn-User </w:t>
      </w:r>
    </w:p>
    <w:p w14:paraId="3F4A68F7" w14:textId="3812A198" w:rsidR="00BE238A" w:rsidRPr="00866783" w:rsidRDefault="00B81ABE" w:rsidP="00E31EB5">
      <w:pPr>
        <w:pStyle w:val="Textkrper3"/>
        <w:spacing w:after="60"/>
        <w:rPr>
          <w:rFonts w:cs="Arial"/>
          <w:sz w:val="20"/>
        </w:rPr>
      </w:pPr>
      <w:r w:rsidRPr="00866783">
        <w:rPr>
          <w:rFonts w:cs="Arial"/>
          <w:sz w:val="20"/>
        </w:rPr>
        <w:t>Eine Million (1</w:t>
      </w:r>
      <w:r w:rsidR="00B91027" w:rsidRPr="00866783">
        <w:rPr>
          <w:rFonts w:cs="Arial"/>
          <w:sz w:val="20"/>
        </w:rPr>
        <w:t>6</w:t>
      </w:r>
      <w:r w:rsidRPr="00866783">
        <w:rPr>
          <w:rFonts w:cs="Arial"/>
          <w:sz w:val="20"/>
        </w:rPr>
        <w:t xml:space="preserve">%) nutzt Snapchat in der Schweiz. </w:t>
      </w:r>
      <w:r w:rsidR="008B3C89" w:rsidRPr="00866783">
        <w:rPr>
          <w:rFonts w:cs="Arial"/>
          <w:sz w:val="20"/>
        </w:rPr>
        <w:t>Mehr als die Hälfte</w:t>
      </w:r>
      <w:r w:rsidRPr="00866783">
        <w:rPr>
          <w:rFonts w:cs="Arial"/>
          <w:sz w:val="20"/>
        </w:rPr>
        <w:t xml:space="preserve"> sind unter 25 Jahre alt. Snapchat</w:t>
      </w:r>
      <w:r w:rsidR="00B91027" w:rsidRPr="00866783">
        <w:rPr>
          <w:rFonts w:cs="Arial"/>
          <w:sz w:val="20"/>
        </w:rPr>
        <w:t xml:space="preserve"> und </w:t>
      </w:r>
      <w:r w:rsidRPr="00866783">
        <w:rPr>
          <w:rFonts w:cs="Arial"/>
          <w:sz w:val="20"/>
        </w:rPr>
        <w:t>Discord gehören zu den Plattformen mit den jüngsten Nutzern.</w:t>
      </w:r>
      <w:r w:rsidR="00FA6520" w:rsidRPr="00866783">
        <w:rPr>
          <w:rFonts w:cs="Arial"/>
          <w:sz w:val="20"/>
        </w:rPr>
        <w:t xml:space="preserve"> </w:t>
      </w:r>
      <w:r w:rsidR="00F94692" w:rsidRPr="00866783">
        <w:rPr>
          <w:rFonts w:cs="Arial"/>
          <w:sz w:val="20"/>
        </w:rPr>
        <w:t>Bei</w:t>
      </w:r>
      <w:r w:rsidR="00FA6520" w:rsidRPr="00866783">
        <w:rPr>
          <w:rFonts w:cs="Arial"/>
          <w:sz w:val="20"/>
        </w:rPr>
        <w:t xml:space="preserve"> Snapchat</w:t>
      </w:r>
      <w:r w:rsidR="00F94692" w:rsidRPr="00866783">
        <w:rPr>
          <w:rFonts w:cs="Arial"/>
          <w:sz w:val="20"/>
        </w:rPr>
        <w:t xml:space="preserve"> ist ein </w:t>
      </w:r>
      <w:r w:rsidR="00FA6520" w:rsidRPr="00866783">
        <w:rPr>
          <w:rFonts w:cs="Arial"/>
          <w:sz w:val="20"/>
        </w:rPr>
        <w:t>User im Durchschnitt 24 und bei Discord 25 Jahre</w:t>
      </w:r>
      <w:r w:rsidR="009C5F8B" w:rsidRPr="00866783">
        <w:rPr>
          <w:rFonts w:cs="Arial"/>
          <w:sz w:val="20"/>
        </w:rPr>
        <w:t xml:space="preserve"> alt</w:t>
      </w:r>
      <w:r w:rsidR="00FA6520" w:rsidRPr="00866783">
        <w:rPr>
          <w:rFonts w:cs="Arial"/>
          <w:sz w:val="20"/>
        </w:rPr>
        <w:t xml:space="preserve">. </w:t>
      </w:r>
      <w:r w:rsidR="009C5F8B" w:rsidRPr="00866783">
        <w:rPr>
          <w:rFonts w:cs="Arial"/>
          <w:sz w:val="20"/>
        </w:rPr>
        <w:t>Ein durchschnittlicher Facebook-</w:t>
      </w:r>
      <w:r w:rsidR="006D6797" w:rsidRPr="00866783">
        <w:rPr>
          <w:rFonts w:cs="Arial"/>
          <w:sz w:val="20"/>
        </w:rPr>
        <w:t xml:space="preserve"> oder LinkedIn-</w:t>
      </w:r>
      <w:r w:rsidR="009C5F8B" w:rsidRPr="00866783">
        <w:rPr>
          <w:rFonts w:cs="Arial"/>
          <w:sz w:val="20"/>
        </w:rPr>
        <w:t xml:space="preserve">User ist dagegen 44 Jahre alt. </w:t>
      </w:r>
    </w:p>
    <w:p w14:paraId="18BF037B" w14:textId="636AD24F" w:rsidR="00EB2232" w:rsidRPr="00866783" w:rsidRDefault="00653BFB" w:rsidP="00E31EB5">
      <w:pPr>
        <w:pStyle w:val="Textkrper3"/>
        <w:spacing w:after="60"/>
        <w:rPr>
          <w:rFonts w:cs="Arial"/>
          <w:b/>
          <w:bCs/>
          <w:sz w:val="20"/>
        </w:rPr>
      </w:pPr>
      <w:r w:rsidRPr="00866783">
        <w:rPr>
          <w:rFonts w:cs="Arial"/>
          <w:b/>
          <w:bCs/>
          <w:sz w:val="20"/>
        </w:rPr>
        <w:t>Netflix knackt 3 Millionen Zuschauer Grenze</w:t>
      </w:r>
    </w:p>
    <w:p w14:paraId="0EEE8182" w14:textId="61022E6F" w:rsidR="00B47E81" w:rsidRPr="00866783" w:rsidRDefault="00040397" w:rsidP="00E31EB5">
      <w:pPr>
        <w:pStyle w:val="Textkrper3"/>
        <w:spacing w:after="60"/>
        <w:rPr>
          <w:rFonts w:cs="Arial"/>
          <w:sz w:val="20"/>
        </w:rPr>
      </w:pPr>
      <w:r w:rsidRPr="00866783">
        <w:rPr>
          <w:rFonts w:cs="Arial"/>
          <w:sz w:val="20"/>
        </w:rPr>
        <w:t xml:space="preserve">Netflix knackt mit 400'000 neuen Nutzern die 3 Millionen Grenze. Knapp die Hälfte der Bevölkerung (48%) schaut mindestens gelegentlich Netflix. Disney+ </w:t>
      </w:r>
      <w:r w:rsidR="00B25DFC" w:rsidRPr="00866783">
        <w:rPr>
          <w:rFonts w:cs="Arial"/>
          <w:sz w:val="20"/>
        </w:rPr>
        <w:t>kommt</w:t>
      </w:r>
      <w:r w:rsidRPr="00866783">
        <w:rPr>
          <w:rFonts w:cs="Arial"/>
          <w:sz w:val="20"/>
        </w:rPr>
        <w:t xml:space="preserve"> mit </w:t>
      </w:r>
      <w:r w:rsidR="00653BFB" w:rsidRPr="00866783">
        <w:rPr>
          <w:rFonts w:cs="Arial"/>
          <w:sz w:val="20"/>
        </w:rPr>
        <w:t xml:space="preserve">ebenfalls </w:t>
      </w:r>
      <w:r w:rsidRPr="00866783">
        <w:rPr>
          <w:rFonts w:cs="Arial"/>
          <w:sz w:val="20"/>
        </w:rPr>
        <w:t xml:space="preserve">400'000 neuen Zuschauern auf </w:t>
      </w:r>
      <w:r w:rsidR="00C4595B" w:rsidRPr="00866783">
        <w:rPr>
          <w:rFonts w:cs="Arial"/>
          <w:sz w:val="20"/>
        </w:rPr>
        <w:t>eine</w:t>
      </w:r>
      <w:r w:rsidRPr="00866783">
        <w:rPr>
          <w:rFonts w:cs="Arial"/>
          <w:sz w:val="20"/>
        </w:rPr>
        <w:t xml:space="preserve"> Million</w:t>
      </w:r>
      <w:r w:rsidR="00C4595B" w:rsidRPr="00866783">
        <w:rPr>
          <w:rFonts w:cs="Arial"/>
          <w:sz w:val="20"/>
        </w:rPr>
        <w:t xml:space="preserve"> </w:t>
      </w:r>
      <w:r w:rsidR="00B25DFC" w:rsidRPr="00866783">
        <w:rPr>
          <w:rFonts w:cs="Arial"/>
          <w:sz w:val="20"/>
        </w:rPr>
        <w:t>Zuschauer</w:t>
      </w:r>
      <w:r w:rsidR="00AD74A3" w:rsidRPr="00866783">
        <w:rPr>
          <w:rFonts w:cs="Arial"/>
          <w:sz w:val="20"/>
        </w:rPr>
        <w:t>innen und Zuschauer</w:t>
      </w:r>
      <w:r w:rsidR="00C4595B" w:rsidRPr="00866783">
        <w:rPr>
          <w:rFonts w:cs="Arial"/>
          <w:sz w:val="20"/>
        </w:rPr>
        <w:t xml:space="preserve"> (16% der Bevölkerung). </w:t>
      </w:r>
      <w:r w:rsidR="00E653EA" w:rsidRPr="00866783">
        <w:rPr>
          <w:rFonts w:cs="Arial"/>
          <w:sz w:val="20"/>
        </w:rPr>
        <w:t xml:space="preserve">Play Suisse, das Schweizer Streaming-Portal der SRG, wird von </w:t>
      </w:r>
      <w:r w:rsidR="00C4595B" w:rsidRPr="00866783">
        <w:rPr>
          <w:rFonts w:cs="Arial"/>
          <w:sz w:val="20"/>
        </w:rPr>
        <w:t>1.1 Millionen</w:t>
      </w:r>
      <w:r w:rsidR="00E653EA" w:rsidRPr="00866783">
        <w:rPr>
          <w:rFonts w:cs="Arial"/>
          <w:sz w:val="20"/>
        </w:rPr>
        <w:t xml:space="preserve"> (1</w:t>
      </w:r>
      <w:r w:rsidR="00C4595B" w:rsidRPr="00866783">
        <w:rPr>
          <w:rFonts w:cs="Arial"/>
          <w:sz w:val="20"/>
        </w:rPr>
        <w:t>7</w:t>
      </w:r>
      <w:r w:rsidR="00E653EA" w:rsidRPr="00866783">
        <w:rPr>
          <w:rFonts w:cs="Arial"/>
          <w:sz w:val="20"/>
        </w:rPr>
        <w:t xml:space="preserve">% der Bevölkerung) mindestens gelegentlich genutzt. Blue+, das frühere Teleclub-Angebot, hat </w:t>
      </w:r>
      <w:r w:rsidR="00C4595B" w:rsidRPr="00866783">
        <w:rPr>
          <w:rFonts w:cs="Arial"/>
          <w:sz w:val="20"/>
        </w:rPr>
        <w:t>450</w:t>
      </w:r>
      <w:r w:rsidR="00E653EA" w:rsidRPr="00866783">
        <w:rPr>
          <w:rFonts w:cs="Arial"/>
          <w:sz w:val="20"/>
        </w:rPr>
        <w:t>'000 (</w:t>
      </w:r>
      <w:r w:rsidR="00C4595B" w:rsidRPr="00866783">
        <w:rPr>
          <w:rFonts w:cs="Arial"/>
          <w:sz w:val="20"/>
        </w:rPr>
        <w:t>7</w:t>
      </w:r>
      <w:r w:rsidR="00E653EA" w:rsidRPr="00866783">
        <w:rPr>
          <w:rFonts w:cs="Arial"/>
          <w:sz w:val="20"/>
        </w:rPr>
        <w:t xml:space="preserve">%) User. </w:t>
      </w:r>
      <w:r w:rsidR="00B47E81" w:rsidRPr="00866783">
        <w:rPr>
          <w:rFonts w:cs="Arial"/>
          <w:sz w:val="20"/>
        </w:rPr>
        <w:t xml:space="preserve">Die Schweizer Web-TV-Anbieter </w:t>
      </w:r>
      <w:r w:rsidR="00B0095A" w:rsidRPr="00866783">
        <w:rPr>
          <w:rFonts w:cs="Arial"/>
          <w:sz w:val="20"/>
        </w:rPr>
        <w:t>«</w:t>
      </w:r>
      <w:r w:rsidR="00B47E81" w:rsidRPr="00866783">
        <w:rPr>
          <w:rFonts w:cs="Arial"/>
          <w:sz w:val="20"/>
        </w:rPr>
        <w:t xml:space="preserve">Swisscom blue </w:t>
      </w:r>
      <w:proofErr w:type="gramStart"/>
      <w:r w:rsidR="00B47E81" w:rsidRPr="00866783">
        <w:rPr>
          <w:rFonts w:cs="Arial"/>
          <w:sz w:val="20"/>
        </w:rPr>
        <w:t>TV</w:t>
      </w:r>
      <w:r w:rsidR="00B0095A" w:rsidRPr="00866783">
        <w:rPr>
          <w:rFonts w:cs="Arial"/>
          <w:sz w:val="20"/>
        </w:rPr>
        <w:t xml:space="preserve"> </w:t>
      </w:r>
      <w:r w:rsidR="00B47E81" w:rsidRPr="00866783">
        <w:rPr>
          <w:rFonts w:cs="Arial"/>
          <w:sz w:val="20"/>
        </w:rPr>
        <w:t>App</w:t>
      </w:r>
      <w:proofErr w:type="gramEnd"/>
      <w:r w:rsidR="00B0095A" w:rsidRPr="00866783">
        <w:rPr>
          <w:rFonts w:cs="Arial"/>
          <w:sz w:val="20"/>
        </w:rPr>
        <w:t>»</w:t>
      </w:r>
      <w:r w:rsidR="00B47E81" w:rsidRPr="00866783">
        <w:rPr>
          <w:rFonts w:cs="Arial"/>
          <w:sz w:val="20"/>
        </w:rPr>
        <w:t xml:space="preserve"> </w:t>
      </w:r>
      <w:r w:rsidR="00AD74A3" w:rsidRPr="00866783">
        <w:rPr>
          <w:rFonts w:cs="Arial"/>
          <w:sz w:val="20"/>
        </w:rPr>
        <w:t>haben</w:t>
      </w:r>
      <w:r w:rsidR="00B47E81" w:rsidRPr="00866783">
        <w:rPr>
          <w:rFonts w:cs="Arial"/>
          <w:sz w:val="20"/>
        </w:rPr>
        <w:t xml:space="preserve"> 1.</w:t>
      </w:r>
      <w:r w:rsidR="00C4595B" w:rsidRPr="00866783">
        <w:rPr>
          <w:rFonts w:cs="Arial"/>
          <w:sz w:val="20"/>
        </w:rPr>
        <w:t>1</w:t>
      </w:r>
      <w:r w:rsidR="00B47E81" w:rsidRPr="00866783">
        <w:rPr>
          <w:rFonts w:cs="Arial"/>
          <w:sz w:val="20"/>
        </w:rPr>
        <w:t xml:space="preserve"> Millionen (</w:t>
      </w:r>
      <w:r w:rsidR="00C4595B" w:rsidRPr="00866783">
        <w:rPr>
          <w:rFonts w:cs="Arial"/>
          <w:sz w:val="20"/>
        </w:rPr>
        <w:t>18</w:t>
      </w:r>
      <w:r w:rsidR="00B47E81" w:rsidRPr="00866783">
        <w:rPr>
          <w:rFonts w:cs="Arial"/>
          <w:sz w:val="20"/>
        </w:rPr>
        <w:t>%), Zattoo 6</w:t>
      </w:r>
      <w:r w:rsidR="00C4595B" w:rsidRPr="00866783">
        <w:rPr>
          <w:rFonts w:cs="Arial"/>
          <w:sz w:val="20"/>
        </w:rPr>
        <w:t>3</w:t>
      </w:r>
      <w:r w:rsidR="00B47E81" w:rsidRPr="00866783">
        <w:rPr>
          <w:rFonts w:cs="Arial"/>
          <w:sz w:val="20"/>
        </w:rPr>
        <w:t>0'000 (</w:t>
      </w:r>
      <w:r w:rsidR="00C4595B" w:rsidRPr="00866783">
        <w:rPr>
          <w:rFonts w:cs="Arial"/>
          <w:sz w:val="20"/>
        </w:rPr>
        <w:t>10</w:t>
      </w:r>
      <w:r w:rsidR="00B47E81" w:rsidRPr="00866783">
        <w:rPr>
          <w:rFonts w:cs="Arial"/>
          <w:sz w:val="20"/>
        </w:rPr>
        <w:t xml:space="preserve">%) und Wilmaa </w:t>
      </w:r>
      <w:r w:rsidR="00C4595B" w:rsidRPr="00866783">
        <w:rPr>
          <w:rFonts w:cs="Arial"/>
          <w:sz w:val="20"/>
        </w:rPr>
        <w:t>290</w:t>
      </w:r>
      <w:r w:rsidR="00B47E81" w:rsidRPr="00866783">
        <w:rPr>
          <w:rFonts w:cs="Arial"/>
          <w:sz w:val="20"/>
        </w:rPr>
        <w:t>'000 (</w:t>
      </w:r>
      <w:r w:rsidR="00B25DFC" w:rsidRPr="00866783">
        <w:rPr>
          <w:rFonts w:cs="Arial"/>
          <w:sz w:val="20"/>
        </w:rPr>
        <w:t>4.</w:t>
      </w:r>
      <w:r w:rsidR="00C4595B" w:rsidRPr="00866783">
        <w:rPr>
          <w:rFonts w:cs="Arial"/>
          <w:sz w:val="20"/>
        </w:rPr>
        <w:t>5</w:t>
      </w:r>
      <w:r w:rsidR="00B47E81" w:rsidRPr="00866783">
        <w:rPr>
          <w:rFonts w:cs="Arial"/>
          <w:sz w:val="20"/>
        </w:rPr>
        <w:t>%) Zuschauer.</w:t>
      </w:r>
    </w:p>
    <w:p w14:paraId="35F6D642" w14:textId="726363FA" w:rsidR="00407F32" w:rsidRPr="00866783" w:rsidRDefault="00097789" w:rsidP="002F5B62">
      <w:pPr>
        <w:pStyle w:val="Textkrper3"/>
        <w:spacing w:after="60"/>
        <w:rPr>
          <w:rFonts w:cs="Arial"/>
          <w:sz w:val="20"/>
        </w:rPr>
      </w:pPr>
      <w:r w:rsidRPr="00866783">
        <w:rPr>
          <w:rFonts w:cs="Arial"/>
          <w:sz w:val="20"/>
        </w:rPr>
        <w:t>W</w:t>
      </w:r>
      <w:r w:rsidR="009C257C" w:rsidRPr="00866783">
        <w:rPr>
          <w:rFonts w:cs="Arial"/>
          <w:sz w:val="20"/>
        </w:rPr>
        <w:t xml:space="preserve">eitere Video-Anbieter </w:t>
      </w:r>
      <w:r w:rsidR="0063661C" w:rsidRPr="00866783">
        <w:rPr>
          <w:rFonts w:cs="Arial"/>
          <w:sz w:val="20"/>
        </w:rPr>
        <w:t>rivalisieren</w:t>
      </w:r>
      <w:r w:rsidR="00365BF8" w:rsidRPr="00866783">
        <w:rPr>
          <w:rFonts w:cs="Arial"/>
          <w:sz w:val="20"/>
        </w:rPr>
        <w:t xml:space="preserve"> im </w:t>
      </w:r>
      <w:r w:rsidR="009C257C" w:rsidRPr="00866783">
        <w:rPr>
          <w:rFonts w:cs="Arial"/>
          <w:sz w:val="20"/>
        </w:rPr>
        <w:t>Schweizer Markt um Zuschauer und Abonnent</w:t>
      </w:r>
      <w:r w:rsidR="005A3BAA" w:rsidRPr="00866783">
        <w:rPr>
          <w:rFonts w:cs="Arial"/>
          <w:sz w:val="20"/>
        </w:rPr>
        <w:t>innen</w:t>
      </w:r>
      <w:r w:rsidR="009C257C" w:rsidRPr="00866783">
        <w:rPr>
          <w:rFonts w:cs="Arial"/>
          <w:sz w:val="20"/>
        </w:rPr>
        <w:t xml:space="preserve">. </w:t>
      </w:r>
      <w:r w:rsidR="0062065F" w:rsidRPr="00866783">
        <w:rPr>
          <w:rFonts w:cs="Arial"/>
          <w:sz w:val="20"/>
        </w:rPr>
        <w:t xml:space="preserve">Twitch </w:t>
      </w:r>
      <w:r w:rsidR="00212F68" w:rsidRPr="00866783">
        <w:rPr>
          <w:rFonts w:cs="Arial"/>
          <w:sz w:val="20"/>
        </w:rPr>
        <w:t xml:space="preserve">hat </w:t>
      </w:r>
      <w:r w:rsidR="0062065F" w:rsidRPr="00866783">
        <w:rPr>
          <w:rFonts w:cs="Arial"/>
          <w:sz w:val="20"/>
        </w:rPr>
        <w:t>4</w:t>
      </w:r>
      <w:r w:rsidR="00511367" w:rsidRPr="00866783">
        <w:rPr>
          <w:rFonts w:cs="Arial"/>
          <w:sz w:val="20"/>
        </w:rPr>
        <w:t>45</w:t>
      </w:r>
      <w:r w:rsidR="00212F68" w:rsidRPr="00866783">
        <w:rPr>
          <w:rFonts w:cs="Arial"/>
          <w:sz w:val="20"/>
        </w:rPr>
        <w:t>'000 Zuschauer (</w:t>
      </w:r>
      <w:r w:rsidR="00B25DFC" w:rsidRPr="00866783">
        <w:rPr>
          <w:rFonts w:cs="Arial"/>
          <w:sz w:val="20"/>
        </w:rPr>
        <w:t>6.9</w:t>
      </w:r>
      <w:r w:rsidR="00212F68" w:rsidRPr="00866783">
        <w:rPr>
          <w:rFonts w:cs="Arial"/>
          <w:sz w:val="20"/>
        </w:rPr>
        <w:t>%)</w:t>
      </w:r>
      <w:r w:rsidR="00365BF8" w:rsidRPr="00866783">
        <w:rPr>
          <w:rFonts w:cs="Arial"/>
          <w:sz w:val="20"/>
        </w:rPr>
        <w:t>,</w:t>
      </w:r>
      <w:r w:rsidR="00B0095A" w:rsidRPr="00866783">
        <w:rPr>
          <w:rFonts w:cs="Arial"/>
          <w:sz w:val="20"/>
        </w:rPr>
        <w:t xml:space="preserve"> </w:t>
      </w:r>
      <w:r w:rsidR="0062065F" w:rsidRPr="00866783">
        <w:rPr>
          <w:rFonts w:cs="Arial"/>
          <w:sz w:val="20"/>
        </w:rPr>
        <w:t>Sky 390'000 (6</w:t>
      </w:r>
      <w:r w:rsidR="00B25DFC" w:rsidRPr="00866783">
        <w:rPr>
          <w:rFonts w:cs="Arial"/>
          <w:sz w:val="20"/>
        </w:rPr>
        <w:t>.1</w:t>
      </w:r>
      <w:r w:rsidR="0062065F" w:rsidRPr="00866783">
        <w:rPr>
          <w:rFonts w:cs="Arial"/>
          <w:sz w:val="20"/>
        </w:rPr>
        <w:t>%), Amazon Prime 340’000 (5</w:t>
      </w:r>
      <w:r w:rsidR="00B25DFC" w:rsidRPr="00866783">
        <w:rPr>
          <w:rFonts w:cs="Arial"/>
          <w:sz w:val="20"/>
        </w:rPr>
        <w:t>.3</w:t>
      </w:r>
      <w:r w:rsidR="0062065F" w:rsidRPr="00866783">
        <w:rPr>
          <w:rFonts w:cs="Arial"/>
          <w:sz w:val="20"/>
        </w:rPr>
        <w:t>%), RTL+ 310'000 (</w:t>
      </w:r>
      <w:r w:rsidR="00B25DFC" w:rsidRPr="00866783">
        <w:rPr>
          <w:rFonts w:cs="Arial"/>
          <w:sz w:val="20"/>
        </w:rPr>
        <w:t>4.8</w:t>
      </w:r>
      <w:r w:rsidR="0062065F" w:rsidRPr="00866783">
        <w:rPr>
          <w:rFonts w:cs="Arial"/>
          <w:sz w:val="20"/>
        </w:rPr>
        <w:t>%)</w:t>
      </w:r>
      <w:r w:rsidR="00D235C4" w:rsidRPr="00866783">
        <w:rPr>
          <w:rFonts w:cs="Arial"/>
          <w:sz w:val="20"/>
        </w:rPr>
        <w:t xml:space="preserve"> und</w:t>
      </w:r>
      <w:r w:rsidR="0062065F" w:rsidRPr="00866783">
        <w:rPr>
          <w:rFonts w:cs="Arial"/>
          <w:sz w:val="20"/>
        </w:rPr>
        <w:t xml:space="preserve"> </w:t>
      </w:r>
      <w:r w:rsidRPr="00866783">
        <w:rPr>
          <w:rFonts w:cs="Arial"/>
          <w:sz w:val="20"/>
        </w:rPr>
        <w:t>Apple TV Plus 3</w:t>
      </w:r>
      <w:r w:rsidR="0062065F" w:rsidRPr="00866783">
        <w:rPr>
          <w:rFonts w:cs="Arial"/>
          <w:sz w:val="20"/>
        </w:rPr>
        <w:t>0</w:t>
      </w:r>
      <w:r w:rsidRPr="00866783">
        <w:rPr>
          <w:rFonts w:cs="Arial"/>
          <w:sz w:val="20"/>
        </w:rPr>
        <w:t>0'000 (</w:t>
      </w:r>
      <w:r w:rsidR="00B25DFC" w:rsidRPr="00866783">
        <w:rPr>
          <w:rFonts w:cs="Arial"/>
          <w:sz w:val="20"/>
        </w:rPr>
        <w:t>4.9</w:t>
      </w:r>
      <w:r w:rsidRPr="00866783">
        <w:rPr>
          <w:rFonts w:cs="Arial"/>
          <w:sz w:val="20"/>
        </w:rPr>
        <w:t xml:space="preserve">%) User. </w:t>
      </w:r>
      <w:r w:rsidR="00834541" w:rsidRPr="00866783">
        <w:rPr>
          <w:rFonts w:cs="Arial"/>
          <w:sz w:val="20"/>
        </w:rPr>
        <w:t>Sie alle</w:t>
      </w:r>
      <w:r w:rsidR="00E978BF" w:rsidRPr="00866783">
        <w:rPr>
          <w:rFonts w:cs="Arial"/>
          <w:sz w:val="20"/>
        </w:rPr>
        <w:t xml:space="preserve"> </w:t>
      </w:r>
      <w:r w:rsidR="00B47E81" w:rsidRPr="00866783">
        <w:rPr>
          <w:rFonts w:cs="Arial"/>
          <w:sz w:val="20"/>
        </w:rPr>
        <w:t xml:space="preserve">liegen </w:t>
      </w:r>
      <w:r w:rsidR="00E978BF" w:rsidRPr="00866783">
        <w:rPr>
          <w:rFonts w:cs="Arial"/>
          <w:sz w:val="20"/>
        </w:rPr>
        <w:t>aber noch weit hinter der Nutzung von YouTube (</w:t>
      </w:r>
      <w:r w:rsidR="00957A79" w:rsidRPr="00866783">
        <w:rPr>
          <w:rFonts w:cs="Arial"/>
          <w:sz w:val="20"/>
        </w:rPr>
        <w:t>70</w:t>
      </w:r>
      <w:r w:rsidR="00E978BF" w:rsidRPr="00866783">
        <w:rPr>
          <w:rFonts w:cs="Arial"/>
          <w:sz w:val="20"/>
        </w:rPr>
        <w:t>%)</w:t>
      </w:r>
      <w:r w:rsidR="00CA34D2" w:rsidRPr="00866783">
        <w:rPr>
          <w:rFonts w:cs="Arial"/>
          <w:sz w:val="20"/>
        </w:rPr>
        <w:t xml:space="preserve">, </w:t>
      </w:r>
      <w:r w:rsidR="00E978BF" w:rsidRPr="00866783">
        <w:rPr>
          <w:rFonts w:cs="Arial"/>
          <w:sz w:val="20"/>
        </w:rPr>
        <w:t>Netflix (4</w:t>
      </w:r>
      <w:r w:rsidR="00957A79" w:rsidRPr="00866783">
        <w:rPr>
          <w:rFonts w:cs="Arial"/>
          <w:sz w:val="20"/>
        </w:rPr>
        <w:t>8</w:t>
      </w:r>
      <w:r w:rsidR="00E978BF" w:rsidRPr="00866783">
        <w:rPr>
          <w:rFonts w:cs="Arial"/>
          <w:sz w:val="20"/>
        </w:rPr>
        <w:t>%)</w:t>
      </w:r>
      <w:r w:rsidR="00B47E81" w:rsidRPr="00866783">
        <w:rPr>
          <w:rFonts w:cs="Arial"/>
          <w:sz w:val="20"/>
        </w:rPr>
        <w:t xml:space="preserve"> </w:t>
      </w:r>
      <w:r w:rsidR="00CA34D2" w:rsidRPr="00866783">
        <w:rPr>
          <w:rFonts w:cs="Arial"/>
          <w:sz w:val="20"/>
        </w:rPr>
        <w:t>oder</w:t>
      </w:r>
      <w:r w:rsidR="00B47E81" w:rsidRPr="00866783">
        <w:rPr>
          <w:rFonts w:cs="Arial"/>
          <w:sz w:val="20"/>
        </w:rPr>
        <w:t xml:space="preserve"> </w:t>
      </w:r>
      <w:r w:rsidR="00834541" w:rsidRPr="00866783">
        <w:rPr>
          <w:rFonts w:cs="Arial"/>
          <w:sz w:val="20"/>
        </w:rPr>
        <w:t xml:space="preserve">klassischem </w:t>
      </w:r>
      <w:r w:rsidR="00B47E81" w:rsidRPr="00866783">
        <w:rPr>
          <w:rFonts w:cs="Arial"/>
          <w:sz w:val="20"/>
        </w:rPr>
        <w:t>Fernsehen</w:t>
      </w:r>
      <w:r w:rsidR="0076553B" w:rsidRPr="00866783">
        <w:rPr>
          <w:rFonts w:cs="Arial"/>
          <w:sz w:val="20"/>
        </w:rPr>
        <w:t xml:space="preserve"> (9</w:t>
      </w:r>
      <w:r w:rsidR="00957A79" w:rsidRPr="00866783">
        <w:rPr>
          <w:rFonts w:cs="Arial"/>
          <w:sz w:val="20"/>
        </w:rPr>
        <w:t>1</w:t>
      </w:r>
      <w:r w:rsidR="0076553B" w:rsidRPr="00866783">
        <w:rPr>
          <w:rFonts w:cs="Arial"/>
          <w:sz w:val="20"/>
        </w:rPr>
        <w:t>%)</w:t>
      </w:r>
      <w:r w:rsidR="00E978BF" w:rsidRPr="00866783">
        <w:rPr>
          <w:rFonts w:cs="Arial"/>
          <w:sz w:val="20"/>
        </w:rPr>
        <w:t xml:space="preserve">. </w:t>
      </w:r>
    </w:p>
    <w:p w14:paraId="046C6DB1" w14:textId="77777777" w:rsidR="00D235C4" w:rsidRPr="00866783" w:rsidRDefault="00D235C4" w:rsidP="00D235C4">
      <w:pPr>
        <w:pStyle w:val="Textkrper3"/>
        <w:spacing w:after="60"/>
        <w:rPr>
          <w:rFonts w:cs="Arial"/>
          <w:b/>
          <w:bCs/>
          <w:sz w:val="20"/>
          <w:szCs w:val="20"/>
        </w:rPr>
      </w:pPr>
      <w:r w:rsidRPr="00866783">
        <w:rPr>
          <w:rFonts w:cs="Arial"/>
          <w:b/>
          <w:bCs/>
          <w:sz w:val="20"/>
          <w:szCs w:val="20"/>
        </w:rPr>
        <w:t xml:space="preserve">TV hat 5.9 Millionen Zuschauer, YouTube 4.5 Millionen und Netflix 3.1 Millionen </w:t>
      </w:r>
    </w:p>
    <w:p w14:paraId="4EB8C61D" w14:textId="24E8A114" w:rsidR="00D235C4" w:rsidRPr="00866783" w:rsidRDefault="00BF3141" w:rsidP="00D235C4">
      <w:pPr>
        <w:pStyle w:val="Textkrper3"/>
        <w:spacing w:after="60"/>
        <w:rPr>
          <w:rFonts w:cs="Arial"/>
          <w:sz w:val="20"/>
        </w:rPr>
      </w:pPr>
      <w:r w:rsidRPr="00866783">
        <w:rPr>
          <w:rFonts w:cs="Arial"/>
          <w:sz w:val="20"/>
        </w:rPr>
        <w:t>K</w:t>
      </w:r>
      <w:r w:rsidR="00D235C4" w:rsidRPr="00866783">
        <w:rPr>
          <w:rFonts w:cs="Arial"/>
          <w:sz w:val="20"/>
        </w:rPr>
        <w:t xml:space="preserve">lassisches Fernsehen </w:t>
      </w:r>
      <w:r w:rsidRPr="00866783">
        <w:rPr>
          <w:rFonts w:cs="Arial"/>
          <w:sz w:val="20"/>
        </w:rPr>
        <w:t xml:space="preserve">ist </w:t>
      </w:r>
      <w:r w:rsidR="00D235C4" w:rsidRPr="00866783">
        <w:rPr>
          <w:rFonts w:cs="Arial"/>
          <w:sz w:val="20"/>
        </w:rPr>
        <w:t>in der Schweiz populär</w:t>
      </w:r>
      <w:r w:rsidRPr="00866783">
        <w:rPr>
          <w:rFonts w:cs="Arial"/>
          <w:sz w:val="20"/>
        </w:rPr>
        <w:t>:</w:t>
      </w:r>
      <w:r w:rsidR="00D235C4" w:rsidRPr="00866783">
        <w:rPr>
          <w:rFonts w:cs="Arial"/>
          <w:sz w:val="20"/>
        </w:rPr>
        <w:t xml:space="preserve"> Mit 5.9 Millionen (91% der Bevölkerung) schaut die breite Masse fern. Und dies auch sehr häufig: Zwei von drei Personen (62%) in der Schweiz schalten täglich den Fernseher ein. Auch die jüngeren Personen schauen fern: 3 von 4 Personen unter 30 Jahren (70%) schauen mindestens einmal pro Woche fern. Und jede dritte sogar täglich (30%). Klassisches Fernsehen hat fast doppelt so viele Zuschauer wie Netflix (48%). Auch im Vergleich zu YouTube (70%) weist klassisches Fernsehen 1.4 Millionen mehr Zuschauer</w:t>
      </w:r>
      <w:r w:rsidR="008177FF" w:rsidRPr="00866783">
        <w:rPr>
          <w:rFonts w:cs="Arial"/>
          <w:sz w:val="20"/>
        </w:rPr>
        <w:t>innen und Zuschauer</w:t>
      </w:r>
      <w:r w:rsidR="00D235C4" w:rsidRPr="00866783">
        <w:rPr>
          <w:rFonts w:cs="Arial"/>
          <w:sz w:val="20"/>
        </w:rPr>
        <w:t xml:space="preserve"> auf.</w:t>
      </w:r>
    </w:p>
    <w:p w14:paraId="7725A8FD" w14:textId="4FC4DFBC" w:rsidR="00E57809" w:rsidRPr="00866783" w:rsidRDefault="00E57809" w:rsidP="00E57809">
      <w:pPr>
        <w:pStyle w:val="Textkrper3"/>
        <w:spacing w:after="60"/>
        <w:rPr>
          <w:rFonts w:cs="Arial"/>
          <w:sz w:val="20"/>
        </w:rPr>
      </w:pPr>
      <w:r w:rsidRPr="00866783">
        <w:rPr>
          <w:rFonts w:cs="Arial"/>
          <w:b/>
          <w:bCs/>
          <w:sz w:val="20"/>
        </w:rPr>
        <w:t>4 von 5 Kinobesuchern haben bereits zurück ins Kino gefunden</w:t>
      </w:r>
      <w:r w:rsidRPr="00866783">
        <w:rPr>
          <w:rFonts w:cs="Arial"/>
          <w:sz w:val="20"/>
        </w:rPr>
        <w:t xml:space="preserve"> </w:t>
      </w:r>
    </w:p>
    <w:p w14:paraId="7AD0F256" w14:textId="22C7E1D8" w:rsidR="00E57809" w:rsidRPr="00866783" w:rsidRDefault="00E57809" w:rsidP="00E57809">
      <w:pPr>
        <w:pStyle w:val="Textkrper3"/>
        <w:spacing w:after="60"/>
        <w:rPr>
          <w:rFonts w:cs="Arial"/>
          <w:sz w:val="20"/>
        </w:rPr>
      </w:pPr>
      <w:r w:rsidRPr="00866783">
        <w:rPr>
          <w:rFonts w:cs="Arial"/>
          <w:sz w:val="20"/>
        </w:rPr>
        <w:t xml:space="preserve">2.5 Millionen (39% der Bevölkerung) sind in den letzten sechs Monaten ins Kino gegangen. Im Jahr 2020 waren es noch 3.2 Millionen (51%). Zwei von drei Personen unter 25 Jahren (65%) waren im letzten Halbjahr </w:t>
      </w:r>
      <w:r w:rsidRPr="00866783">
        <w:rPr>
          <w:rFonts w:cs="Arial"/>
          <w:sz w:val="20"/>
        </w:rPr>
        <w:lastRenderedPageBreak/>
        <w:t xml:space="preserve">mindestens einmal im Kino. Während die jüngeren Personen wieder fast im gleichen Umfang ins Kino gehen wie vor der Pandemie, haben vor allem Personen ab 60 Jahren noch nicht im gleichen Masse zurück ins Kino gefunden. </w:t>
      </w:r>
    </w:p>
    <w:p w14:paraId="450FFE09" w14:textId="63BF1E35" w:rsidR="002F5B62" w:rsidRPr="00866783" w:rsidRDefault="00E33C86" w:rsidP="002F5B62">
      <w:pPr>
        <w:pStyle w:val="Textkrper3"/>
        <w:spacing w:after="60"/>
        <w:rPr>
          <w:rFonts w:cs="Arial"/>
          <w:b/>
          <w:bCs/>
          <w:sz w:val="20"/>
        </w:rPr>
      </w:pPr>
      <w:r w:rsidRPr="00866783">
        <w:rPr>
          <w:rFonts w:cs="Arial"/>
          <w:b/>
          <w:bCs/>
          <w:sz w:val="20"/>
        </w:rPr>
        <w:t>Knapp</w:t>
      </w:r>
      <w:r w:rsidR="002F5B62" w:rsidRPr="00866783">
        <w:rPr>
          <w:rFonts w:cs="Arial"/>
          <w:b/>
          <w:bCs/>
          <w:sz w:val="20"/>
        </w:rPr>
        <w:t xml:space="preserve"> ein Drittel informiert sich über Teletext </w:t>
      </w:r>
    </w:p>
    <w:p w14:paraId="3246BDA7" w14:textId="0FAA497A" w:rsidR="00FA3D2D" w:rsidRPr="00866783" w:rsidRDefault="00E33C86" w:rsidP="00FA3D2D">
      <w:pPr>
        <w:pStyle w:val="Textkrper3"/>
        <w:spacing w:after="60"/>
        <w:rPr>
          <w:rFonts w:cs="Arial"/>
          <w:sz w:val="20"/>
        </w:rPr>
      </w:pPr>
      <w:r w:rsidRPr="00866783">
        <w:rPr>
          <w:rFonts w:cs="Arial"/>
          <w:sz w:val="20"/>
        </w:rPr>
        <w:t xml:space="preserve">Gegenüber dem Vorjahr </w:t>
      </w:r>
      <w:r w:rsidR="00BF3141" w:rsidRPr="00866783">
        <w:rPr>
          <w:rFonts w:cs="Arial"/>
          <w:sz w:val="20"/>
        </w:rPr>
        <w:t>nimmt</w:t>
      </w:r>
      <w:r w:rsidRPr="00866783">
        <w:rPr>
          <w:rFonts w:cs="Arial"/>
          <w:sz w:val="20"/>
        </w:rPr>
        <w:t xml:space="preserve"> die Teletext-Nutzung um knapp 400'000 Personen </w:t>
      </w:r>
      <w:r w:rsidR="00BF3141" w:rsidRPr="00866783">
        <w:rPr>
          <w:rFonts w:cs="Arial"/>
          <w:sz w:val="20"/>
        </w:rPr>
        <w:t>ab</w:t>
      </w:r>
      <w:r w:rsidRPr="00866783">
        <w:rPr>
          <w:rFonts w:cs="Arial"/>
          <w:sz w:val="20"/>
        </w:rPr>
        <w:t xml:space="preserve">. Aber immer noch </w:t>
      </w:r>
      <w:r w:rsidR="00FA3D2D" w:rsidRPr="00866783">
        <w:rPr>
          <w:rFonts w:cs="Arial"/>
          <w:sz w:val="20"/>
        </w:rPr>
        <w:t>1.9</w:t>
      </w:r>
      <w:r w:rsidR="002F5B62" w:rsidRPr="00866783">
        <w:rPr>
          <w:rFonts w:cs="Arial"/>
          <w:sz w:val="20"/>
        </w:rPr>
        <w:t xml:space="preserve"> Millionen (3</w:t>
      </w:r>
      <w:r w:rsidR="00FA3D2D" w:rsidRPr="00866783">
        <w:rPr>
          <w:rFonts w:cs="Arial"/>
          <w:sz w:val="20"/>
        </w:rPr>
        <w:t>0</w:t>
      </w:r>
      <w:r w:rsidR="002F5B62" w:rsidRPr="00866783">
        <w:rPr>
          <w:rFonts w:cs="Arial"/>
          <w:sz w:val="20"/>
        </w:rPr>
        <w:t>% der Bevölkerung) informieren sich mindestens gelegentlich über Teletext.</w:t>
      </w:r>
      <w:r w:rsidR="00FA3D2D" w:rsidRPr="00866783">
        <w:rPr>
          <w:rFonts w:cs="Arial"/>
          <w:sz w:val="20"/>
        </w:rPr>
        <w:t xml:space="preserve"> </w:t>
      </w:r>
      <w:r w:rsidR="00323593" w:rsidRPr="00866783">
        <w:rPr>
          <w:rFonts w:cs="Arial"/>
          <w:sz w:val="20"/>
        </w:rPr>
        <w:t xml:space="preserve">1.2 </w:t>
      </w:r>
      <w:r w:rsidR="006172DD" w:rsidRPr="00866783">
        <w:rPr>
          <w:rFonts w:cs="Arial"/>
          <w:sz w:val="20"/>
        </w:rPr>
        <w:t xml:space="preserve">Millionen </w:t>
      </w:r>
      <w:r w:rsidR="00FA3D2D" w:rsidRPr="00866783">
        <w:rPr>
          <w:rFonts w:cs="Arial"/>
          <w:sz w:val="20"/>
        </w:rPr>
        <w:t>(</w:t>
      </w:r>
      <w:r w:rsidR="00323593" w:rsidRPr="00866783">
        <w:rPr>
          <w:rFonts w:cs="Arial"/>
          <w:sz w:val="20"/>
        </w:rPr>
        <w:t>18</w:t>
      </w:r>
      <w:r w:rsidR="00FA3D2D" w:rsidRPr="00866783">
        <w:rPr>
          <w:rFonts w:cs="Arial"/>
          <w:sz w:val="20"/>
        </w:rPr>
        <w:t xml:space="preserve">%) nutzen den Teletext sogar </w:t>
      </w:r>
      <w:r w:rsidR="00323593" w:rsidRPr="00866783">
        <w:rPr>
          <w:rFonts w:cs="Arial"/>
          <w:sz w:val="20"/>
        </w:rPr>
        <w:t>mindestens einmal pro Woche</w:t>
      </w:r>
      <w:r w:rsidR="00FA3D2D" w:rsidRPr="00866783">
        <w:rPr>
          <w:rFonts w:cs="Arial"/>
          <w:sz w:val="20"/>
        </w:rPr>
        <w:t xml:space="preserve">: jeder </w:t>
      </w:r>
      <w:r w:rsidR="00323593" w:rsidRPr="00866783">
        <w:rPr>
          <w:rFonts w:cs="Arial"/>
          <w:sz w:val="20"/>
        </w:rPr>
        <w:t>5</w:t>
      </w:r>
      <w:r w:rsidR="00FA3D2D" w:rsidRPr="00866783">
        <w:rPr>
          <w:rFonts w:cs="Arial"/>
          <w:sz w:val="20"/>
        </w:rPr>
        <w:t xml:space="preserve">. Mann und jede 6. Frau in der Schweiz. </w:t>
      </w:r>
    </w:p>
    <w:p w14:paraId="6362A5A7" w14:textId="0534B5EE" w:rsidR="00F83D59" w:rsidRPr="00866783" w:rsidRDefault="00C708CE" w:rsidP="00F83D59">
      <w:pPr>
        <w:pStyle w:val="Textkrper3"/>
        <w:spacing w:after="60"/>
        <w:rPr>
          <w:rFonts w:cs="Arial"/>
          <w:b/>
          <w:bCs/>
          <w:sz w:val="20"/>
        </w:rPr>
      </w:pPr>
      <w:r w:rsidRPr="00866783">
        <w:rPr>
          <w:rFonts w:cs="Arial"/>
          <w:b/>
          <w:bCs/>
          <w:sz w:val="20"/>
          <w:szCs w:val="20"/>
        </w:rPr>
        <w:t xml:space="preserve">Radio hat </w:t>
      </w:r>
      <w:r w:rsidR="00EB6C71" w:rsidRPr="00866783">
        <w:rPr>
          <w:rFonts w:cs="Arial"/>
          <w:b/>
          <w:bCs/>
          <w:sz w:val="20"/>
          <w:szCs w:val="20"/>
        </w:rPr>
        <w:t>5.6</w:t>
      </w:r>
      <w:r w:rsidRPr="00866783">
        <w:rPr>
          <w:rFonts w:cs="Arial"/>
          <w:b/>
          <w:bCs/>
          <w:sz w:val="20"/>
          <w:szCs w:val="20"/>
        </w:rPr>
        <w:t xml:space="preserve"> Millionen Hörer</w:t>
      </w:r>
      <w:r w:rsidR="00D235C4" w:rsidRPr="00866783">
        <w:rPr>
          <w:rFonts w:cs="Arial"/>
          <w:b/>
          <w:bCs/>
          <w:sz w:val="20"/>
          <w:szCs w:val="20"/>
        </w:rPr>
        <w:t>innen und Hörer</w:t>
      </w:r>
      <w:r w:rsidRPr="00866783">
        <w:rPr>
          <w:rFonts w:cs="Arial"/>
          <w:b/>
          <w:bCs/>
          <w:sz w:val="20"/>
          <w:szCs w:val="20"/>
        </w:rPr>
        <w:t xml:space="preserve">, </w:t>
      </w:r>
      <w:r w:rsidR="004C149E" w:rsidRPr="00866783">
        <w:rPr>
          <w:rFonts w:cs="Arial"/>
          <w:b/>
          <w:bCs/>
          <w:sz w:val="20"/>
          <w:szCs w:val="20"/>
        </w:rPr>
        <w:t xml:space="preserve">Podcasts 2.6 Millionen und </w:t>
      </w:r>
      <w:r w:rsidRPr="00866783">
        <w:rPr>
          <w:rFonts w:cs="Arial"/>
          <w:b/>
          <w:bCs/>
          <w:sz w:val="20"/>
          <w:szCs w:val="20"/>
        </w:rPr>
        <w:t xml:space="preserve">Spotify </w:t>
      </w:r>
      <w:r w:rsidR="00873D28" w:rsidRPr="00866783">
        <w:rPr>
          <w:rFonts w:cs="Arial"/>
          <w:b/>
          <w:bCs/>
          <w:sz w:val="20"/>
          <w:szCs w:val="20"/>
        </w:rPr>
        <w:t>wird allein von</w:t>
      </w:r>
      <w:r w:rsidR="00612DBE" w:rsidRPr="00866783">
        <w:rPr>
          <w:rFonts w:cs="Arial"/>
          <w:b/>
          <w:bCs/>
          <w:sz w:val="20"/>
          <w:szCs w:val="20"/>
        </w:rPr>
        <w:t xml:space="preserve"> </w:t>
      </w:r>
      <w:r w:rsidRPr="00866783">
        <w:rPr>
          <w:rFonts w:cs="Arial"/>
          <w:b/>
          <w:bCs/>
          <w:sz w:val="20"/>
          <w:szCs w:val="20"/>
        </w:rPr>
        <w:t>2.</w:t>
      </w:r>
      <w:r w:rsidR="00EB6C71" w:rsidRPr="00866783">
        <w:rPr>
          <w:rFonts w:cs="Arial"/>
          <w:b/>
          <w:bCs/>
          <w:sz w:val="20"/>
          <w:szCs w:val="20"/>
        </w:rPr>
        <w:t>5</w:t>
      </w:r>
      <w:r w:rsidRPr="00866783">
        <w:rPr>
          <w:rFonts w:cs="Arial"/>
          <w:b/>
          <w:bCs/>
          <w:sz w:val="20"/>
          <w:szCs w:val="20"/>
        </w:rPr>
        <w:t xml:space="preserve"> Millionen</w:t>
      </w:r>
      <w:r w:rsidR="00873D28" w:rsidRPr="00866783">
        <w:rPr>
          <w:rFonts w:cs="Arial"/>
          <w:b/>
          <w:bCs/>
          <w:sz w:val="20"/>
          <w:szCs w:val="20"/>
        </w:rPr>
        <w:t xml:space="preserve"> für Musikstreaming genutzt</w:t>
      </w:r>
      <w:r w:rsidR="00190A40" w:rsidRPr="00866783">
        <w:rPr>
          <w:rFonts w:cs="Arial"/>
          <w:b/>
          <w:bCs/>
          <w:sz w:val="20"/>
          <w:szCs w:val="20"/>
        </w:rPr>
        <w:t xml:space="preserve"> </w:t>
      </w:r>
    </w:p>
    <w:p w14:paraId="3DAD07E0" w14:textId="621C6DDD" w:rsidR="00D74EFC" w:rsidRPr="00866783" w:rsidRDefault="00A41EF9" w:rsidP="00EB6C71">
      <w:pPr>
        <w:pStyle w:val="Textkrper3"/>
        <w:spacing w:after="60"/>
        <w:rPr>
          <w:rFonts w:cs="Arial"/>
          <w:sz w:val="20"/>
          <w:szCs w:val="20"/>
        </w:rPr>
      </w:pPr>
      <w:bookmarkStart w:id="2" w:name="_Hlk112151755"/>
      <w:r w:rsidRPr="00866783">
        <w:rPr>
          <w:rFonts w:cs="Arial"/>
          <w:sz w:val="20"/>
          <w:szCs w:val="20"/>
        </w:rPr>
        <w:t xml:space="preserve">Von den </w:t>
      </w:r>
      <w:r w:rsidR="003F51BF" w:rsidRPr="00866783">
        <w:rPr>
          <w:rFonts w:cs="Arial"/>
          <w:sz w:val="20"/>
          <w:szCs w:val="20"/>
        </w:rPr>
        <w:t xml:space="preserve">2.6 </w:t>
      </w:r>
      <w:r w:rsidR="00A53BF6" w:rsidRPr="00866783">
        <w:rPr>
          <w:rFonts w:cs="Arial"/>
          <w:sz w:val="20"/>
          <w:szCs w:val="20"/>
        </w:rPr>
        <w:t>Millionen</w:t>
      </w:r>
      <w:r w:rsidR="003F51BF" w:rsidRPr="00866783">
        <w:rPr>
          <w:rFonts w:cs="Arial"/>
          <w:sz w:val="20"/>
          <w:szCs w:val="20"/>
        </w:rPr>
        <w:t xml:space="preserve"> (40%</w:t>
      </w:r>
      <w:r w:rsidR="00407F32" w:rsidRPr="00866783">
        <w:rPr>
          <w:rFonts w:cs="Arial"/>
          <w:sz w:val="20"/>
          <w:szCs w:val="20"/>
        </w:rPr>
        <w:t xml:space="preserve"> der Bevölkerung</w:t>
      </w:r>
      <w:r w:rsidR="003F51BF" w:rsidRPr="00866783">
        <w:rPr>
          <w:rFonts w:cs="Arial"/>
          <w:sz w:val="20"/>
          <w:szCs w:val="20"/>
        </w:rPr>
        <w:t xml:space="preserve">) </w:t>
      </w:r>
      <w:proofErr w:type="spellStart"/>
      <w:r w:rsidRPr="00866783">
        <w:rPr>
          <w:rFonts w:cs="Arial"/>
          <w:sz w:val="20"/>
          <w:szCs w:val="20"/>
        </w:rPr>
        <w:t>Podcasthörer</w:t>
      </w:r>
      <w:r w:rsidR="00352973" w:rsidRPr="00866783">
        <w:rPr>
          <w:rFonts w:cs="Arial"/>
          <w:sz w:val="20"/>
          <w:szCs w:val="20"/>
        </w:rPr>
        <w:t>n</w:t>
      </w:r>
      <w:proofErr w:type="spellEnd"/>
      <w:r w:rsidRPr="00866783">
        <w:rPr>
          <w:rFonts w:cs="Arial"/>
          <w:sz w:val="20"/>
          <w:szCs w:val="20"/>
        </w:rPr>
        <w:t xml:space="preserve"> sind die meisten </w:t>
      </w:r>
      <w:r w:rsidR="003F51BF" w:rsidRPr="00866783">
        <w:rPr>
          <w:rFonts w:cs="Arial"/>
          <w:sz w:val="20"/>
          <w:szCs w:val="20"/>
        </w:rPr>
        <w:t>Gelegenheitshörer</w:t>
      </w:r>
      <w:r w:rsidR="00D65330" w:rsidRPr="00866783">
        <w:rPr>
          <w:rFonts w:cs="Arial"/>
          <w:sz w:val="20"/>
          <w:szCs w:val="20"/>
        </w:rPr>
        <w:t>. N</w:t>
      </w:r>
      <w:r w:rsidR="003F51BF" w:rsidRPr="00866783">
        <w:rPr>
          <w:rFonts w:cs="Arial"/>
          <w:sz w:val="20"/>
          <w:szCs w:val="20"/>
        </w:rPr>
        <w:t xml:space="preserve">ur 300'000 </w:t>
      </w:r>
      <w:r w:rsidR="00BF3141" w:rsidRPr="00866783">
        <w:rPr>
          <w:rFonts w:cs="Arial"/>
          <w:sz w:val="20"/>
          <w:szCs w:val="20"/>
        </w:rPr>
        <w:t xml:space="preserve">Personen </w:t>
      </w:r>
      <w:r w:rsidR="003F51BF" w:rsidRPr="00866783">
        <w:rPr>
          <w:rFonts w:cs="Arial"/>
          <w:sz w:val="20"/>
          <w:szCs w:val="20"/>
        </w:rPr>
        <w:t xml:space="preserve">(5%) hören täglich Podcasts. </w:t>
      </w:r>
      <w:bookmarkEnd w:id="2"/>
      <w:r w:rsidR="00DE3C24" w:rsidRPr="00866783">
        <w:rPr>
          <w:rFonts w:cs="Arial"/>
          <w:sz w:val="20"/>
          <w:szCs w:val="20"/>
        </w:rPr>
        <w:t xml:space="preserve">Die </w:t>
      </w:r>
      <w:r w:rsidRPr="00866783">
        <w:rPr>
          <w:rFonts w:cs="Arial"/>
          <w:sz w:val="20"/>
          <w:szCs w:val="20"/>
        </w:rPr>
        <w:t>am häufigsten genutzten</w:t>
      </w:r>
      <w:r w:rsidR="00DE3C24" w:rsidRPr="00866783">
        <w:rPr>
          <w:rFonts w:cs="Arial"/>
          <w:sz w:val="20"/>
          <w:szCs w:val="20"/>
        </w:rPr>
        <w:t xml:space="preserve"> Podcast-Plattformen </w:t>
      </w:r>
      <w:r w:rsidR="00F43E84" w:rsidRPr="00866783">
        <w:rPr>
          <w:rFonts w:cs="Arial"/>
          <w:sz w:val="20"/>
          <w:szCs w:val="20"/>
        </w:rPr>
        <w:t xml:space="preserve">in der Schweiz </w:t>
      </w:r>
      <w:r w:rsidR="00DE3C24" w:rsidRPr="00866783">
        <w:rPr>
          <w:rFonts w:cs="Arial"/>
          <w:sz w:val="20"/>
          <w:szCs w:val="20"/>
        </w:rPr>
        <w:t>sind Spotify (18%), Webseiten und Apps von SRF</w:t>
      </w:r>
      <w:r w:rsidR="00191BAA" w:rsidRPr="00866783">
        <w:rPr>
          <w:rFonts w:cs="Arial"/>
          <w:sz w:val="20"/>
          <w:szCs w:val="20"/>
        </w:rPr>
        <w:t>/RTS</w:t>
      </w:r>
      <w:r w:rsidR="00DE3C24" w:rsidRPr="00866783">
        <w:rPr>
          <w:rFonts w:cs="Arial"/>
          <w:sz w:val="20"/>
          <w:szCs w:val="20"/>
        </w:rPr>
        <w:t xml:space="preserve"> (17%) und YouTube (15%).</w:t>
      </w:r>
    </w:p>
    <w:p w14:paraId="49C5A3FB" w14:textId="20A3450E" w:rsidR="00EB6C71" w:rsidRPr="00866783" w:rsidRDefault="00190A40" w:rsidP="00EB6C71">
      <w:pPr>
        <w:pStyle w:val="Textkrper3"/>
        <w:spacing w:after="60"/>
        <w:rPr>
          <w:rFonts w:cs="Arial"/>
          <w:sz w:val="20"/>
          <w:szCs w:val="20"/>
        </w:rPr>
      </w:pPr>
      <w:r w:rsidRPr="00866783">
        <w:rPr>
          <w:rFonts w:cs="Arial"/>
          <w:sz w:val="20"/>
          <w:szCs w:val="20"/>
        </w:rPr>
        <w:t>Spotify ist</w:t>
      </w:r>
      <w:r w:rsidR="00A41EF9" w:rsidRPr="00866783">
        <w:rPr>
          <w:rFonts w:cs="Arial"/>
          <w:sz w:val="20"/>
          <w:szCs w:val="20"/>
        </w:rPr>
        <w:t xml:space="preserve"> </w:t>
      </w:r>
      <w:r w:rsidRPr="00866783">
        <w:rPr>
          <w:rFonts w:cs="Arial"/>
          <w:sz w:val="20"/>
          <w:szCs w:val="20"/>
        </w:rPr>
        <w:t xml:space="preserve">mit </w:t>
      </w:r>
      <w:r w:rsidR="003F51BF" w:rsidRPr="00866783">
        <w:rPr>
          <w:rFonts w:cs="Arial"/>
          <w:sz w:val="20"/>
          <w:szCs w:val="20"/>
        </w:rPr>
        <w:t xml:space="preserve">2.5 </w:t>
      </w:r>
      <w:r w:rsidR="00A53BF6" w:rsidRPr="00866783">
        <w:rPr>
          <w:rFonts w:cs="Arial"/>
          <w:sz w:val="20"/>
          <w:szCs w:val="20"/>
        </w:rPr>
        <w:t>Millionen</w:t>
      </w:r>
      <w:r w:rsidR="00DE3C24" w:rsidRPr="00866783">
        <w:rPr>
          <w:rFonts w:cs="Arial"/>
          <w:sz w:val="20"/>
          <w:szCs w:val="20"/>
        </w:rPr>
        <w:t xml:space="preserve"> Usern</w:t>
      </w:r>
      <w:r w:rsidR="003F51BF" w:rsidRPr="00866783">
        <w:rPr>
          <w:rFonts w:cs="Arial"/>
          <w:sz w:val="20"/>
          <w:szCs w:val="20"/>
        </w:rPr>
        <w:t xml:space="preserve"> (39%</w:t>
      </w:r>
      <w:r w:rsidR="00D65330" w:rsidRPr="00866783">
        <w:rPr>
          <w:rFonts w:cs="Arial"/>
          <w:sz w:val="20"/>
          <w:szCs w:val="20"/>
        </w:rPr>
        <w:t xml:space="preserve"> der Bevölkerung</w:t>
      </w:r>
      <w:r w:rsidR="003F51BF" w:rsidRPr="00866783">
        <w:rPr>
          <w:rFonts w:cs="Arial"/>
          <w:sz w:val="20"/>
          <w:szCs w:val="20"/>
        </w:rPr>
        <w:t>)</w:t>
      </w:r>
      <w:r w:rsidR="00A41EF9" w:rsidRPr="00866783">
        <w:rPr>
          <w:rFonts w:cs="Arial"/>
          <w:sz w:val="20"/>
          <w:szCs w:val="20"/>
        </w:rPr>
        <w:t xml:space="preserve"> die populärste Musikstreaming-Plattform</w:t>
      </w:r>
      <w:r w:rsidRPr="00866783">
        <w:rPr>
          <w:rFonts w:cs="Arial"/>
          <w:sz w:val="20"/>
          <w:szCs w:val="20"/>
        </w:rPr>
        <w:t>.</w:t>
      </w:r>
      <w:r w:rsidR="00DE3C24" w:rsidRPr="00866783">
        <w:rPr>
          <w:rFonts w:cs="Arial"/>
          <w:sz w:val="20"/>
          <w:szCs w:val="20"/>
        </w:rPr>
        <w:t xml:space="preserve"> </w:t>
      </w:r>
      <w:r w:rsidR="003F51BF" w:rsidRPr="00866783">
        <w:rPr>
          <w:rFonts w:cs="Arial"/>
          <w:sz w:val="20"/>
          <w:szCs w:val="20"/>
        </w:rPr>
        <w:t xml:space="preserve">1.4 </w:t>
      </w:r>
      <w:r w:rsidR="00A53BF6" w:rsidRPr="00866783">
        <w:rPr>
          <w:rFonts w:cs="Arial"/>
          <w:sz w:val="20"/>
          <w:szCs w:val="20"/>
        </w:rPr>
        <w:t>Millionen</w:t>
      </w:r>
      <w:r w:rsidR="003F51BF" w:rsidRPr="00866783">
        <w:rPr>
          <w:rFonts w:cs="Arial"/>
          <w:sz w:val="20"/>
          <w:szCs w:val="20"/>
        </w:rPr>
        <w:t xml:space="preserve"> (22%) </w:t>
      </w:r>
      <w:r w:rsidR="00A41EF9" w:rsidRPr="00866783">
        <w:rPr>
          <w:rFonts w:cs="Arial"/>
          <w:sz w:val="20"/>
          <w:szCs w:val="20"/>
        </w:rPr>
        <w:t xml:space="preserve">nutzen Spotify </w:t>
      </w:r>
      <w:r w:rsidR="003F51BF" w:rsidRPr="00866783">
        <w:rPr>
          <w:rFonts w:cs="Arial"/>
          <w:sz w:val="20"/>
          <w:szCs w:val="20"/>
        </w:rPr>
        <w:t xml:space="preserve">täglich. </w:t>
      </w:r>
      <w:r w:rsidR="00EB6C71" w:rsidRPr="00866783">
        <w:rPr>
          <w:rFonts w:cs="Arial"/>
          <w:sz w:val="20"/>
        </w:rPr>
        <w:t xml:space="preserve">Innert Jahresfrist hat Spotify </w:t>
      </w:r>
      <w:r w:rsidR="00456815" w:rsidRPr="00866783">
        <w:rPr>
          <w:rFonts w:cs="Arial"/>
          <w:sz w:val="20"/>
        </w:rPr>
        <w:t>400</w:t>
      </w:r>
      <w:r w:rsidR="00EB6C71" w:rsidRPr="00866783">
        <w:rPr>
          <w:rFonts w:cs="Arial"/>
          <w:sz w:val="20"/>
        </w:rPr>
        <w:t>'000 neue User hinzugewonnen</w:t>
      </w:r>
      <w:r w:rsidR="00612DBE" w:rsidRPr="00866783">
        <w:rPr>
          <w:rFonts w:cs="Arial"/>
          <w:sz w:val="20"/>
        </w:rPr>
        <w:t xml:space="preserve">. 9 </w:t>
      </w:r>
      <w:r w:rsidR="00767E53" w:rsidRPr="00866783">
        <w:rPr>
          <w:rFonts w:cs="Arial"/>
          <w:sz w:val="20"/>
        </w:rPr>
        <w:t>von</w:t>
      </w:r>
      <w:r w:rsidR="00A41EF9" w:rsidRPr="00866783">
        <w:rPr>
          <w:rFonts w:cs="Arial"/>
          <w:sz w:val="20"/>
        </w:rPr>
        <w:t xml:space="preserve"> </w:t>
      </w:r>
      <w:r w:rsidR="00612DBE" w:rsidRPr="00866783">
        <w:rPr>
          <w:rFonts w:cs="Arial"/>
          <w:sz w:val="20"/>
        </w:rPr>
        <w:t xml:space="preserve">10 neuen Spotify-Usern </w:t>
      </w:r>
      <w:r w:rsidR="00D16678">
        <w:rPr>
          <w:rFonts w:cs="Arial"/>
          <w:sz w:val="20"/>
        </w:rPr>
        <w:t>leisten sich</w:t>
      </w:r>
      <w:r w:rsidR="00612DBE" w:rsidRPr="00866783">
        <w:rPr>
          <w:rFonts w:cs="Arial"/>
          <w:sz w:val="20"/>
        </w:rPr>
        <w:t xml:space="preserve"> die Bezahlversion</w:t>
      </w:r>
      <w:r w:rsidR="00767E53" w:rsidRPr="00866783">
        <w:rPr>
          <w:rFonts w:cs="Arial"/>
          <w:sz w:val="20"/>
        </w:rPr>
        <w:t xml:space="preserve">. </w:t>
      </w:r>
      <w:r w:rsidR="00612DBE" w:rsidRPr="00866783">
        <w:rPr>
          <w:rFonts w:cs="Arial"/>
          <w:sz w:val="20"/>
          <w:szCs w:val="20"/>
        </w:rPr>
        <w:t xml:space="preserve">Die Hälfte der Spotify-User ist unter 35 Jahre alt. </w:t>
      </w:r>
    </w:p>
    <w:p w14:paraId="508D65B4" w14:textId="0251113F" w:rsidR="00F83D59" w:rsidRPr="00866783" w:rsidRDefault="00F83D59" w:rsidP="00F83D59">
      <w:pPr>
        <w:pStyle w:val="Textkrper3"/>
        <w:spacing w:after="60"/>
        <w:rPr>
          <w:rFonts w:cs="Arial"/>
          <w:sz w:val="20"/>
        </w:rPr>
      </w:pPr>
      <w:r w:rsidRPr="00866783">
        <w:rPr>
          <w:rFonts w:cs="Arial"/>
          <w:sz w:val="20"/>
        </w:rPr>
        <w:t xml:space="preserve">Trotz Musikstreaming </w:t>
      </w:r>
      <w:r w:rsidR="000C03B0" w:rsidRPr="00866783">
        <w:rPr>
          <w:rFonts w:cs="Arial"/>
          <w:sz w:val="20"/>
        </w:rPr>
        <w:t xml:space="preserve">und Podcasts </w:t>
      </w:r>
      <w:r w:rsidRPr="00866783">
        <w:rPr>
          <w:rFonts w:cs="Arial"/>
          <w:sz w:val="20"/>
        </w:rPr>
        <w:t xml:space="preserve">ist Radio in der Schweiz beliebt. </w:t>
      </w:r>
      <w:bookmarkStart w:id="3" w:name="_Hlk49689982"/>
      <w:bookmarkStart w:id="4" w:name="_Hlk112151895"/>
      <w:r w:rsidRPr="00866783">
        <w:rPr>
          <w:rFonts w:cs="Arial"/>
          <w:sz w:val="20"/>
        </w:rPr>
        <w:t xml:space="preserve">Mit 5.6 Millionen (87% der Bevölkerung) hören fast </w:t>
      </w:r>
      <w:proofErr w:type="gramStart"/>
      <w:r w:rsidRPr="00866783">
        <w:rPr>
          <w:rFonts w:cs="Arial"/>
          <w:sz w:val="20"/>
        </w:rPr>
        <w:t>alle Radio</w:t>
      </w:r>
      <w:proofErr w:type="gramEnd"/>
      <w:r w:rsidRPr="00866783">
        <w:rPr>
          <w:rFonts w:cs="Arial"/>
          <w:sz w:val="20"/>
        </w:rPr>
        <w:t>,</w:t>
      </w:r>
      <w:bookmarkEnd w:id="3"/>
      <w:r w:rsidRPr="00866783">
        <w:rPr>
          <w:rFonts w:cs="Arial"/>
          <w:sz w:val="20"/>
        </w:rPr>
        <w:t xml:space="preserve"> 3.8 Millionen (59%) sogar täglich. </w:t>
      </w:r>
      <w:r w:rsidR="00767E53" w:rsidRPr="00866783">
        <w:rPr>
          <w:rFonts w:cs="Arial"/>
          <w:sz w:val="20"/>
        </w:rPr>
        <w:t>Drei</w:t>
      </w:r>
      <w:r w:rsidRPr="00866783">
        <w:rPr>
          <w:rFonts w:cs="Arial"/>
          <w:sz w:val="20"/>
          <w:szCs w:val="20"/>
        </w:rPr>
        <w:t xml:space="preserve"> von vier Personen unter 30 Jahren hören Radio (74%), ein knappes Drittel sogar täglich (31%). Mit seinen 5.6 Millionen hat Radio mehr als doppelt so viele Hörerinnen und Hörer wie Spotify (2.5 Millionen, 39%). </w:t>
      </w:r>
    </w:p>
    <w:p w14:paraId="5D4AA40A" w14:textId="77777777" w:rsidR="00524323" w:rsidRPr="00866783" w:rsidRDefault="00524323" w:rsidP="00524323">
      <w:pPr>
        <w:pStyle w:val="Textkrper3"/>
        <w:spacing w:after="60"/>
        <w:rPr>
          <w:rFonts w:cs="Arial"/>
          <w:b/>
          <w:bCs/>
          <w:sz w:val="20"/>
          <w:szCs w:val="20"/>
        </w:rPr>
      </w:pPr>
      <w:bookmarkStart w:id="5" w:name="_Hlk45806521"/>
      <w:bookmarkEnd w:id="0"/>
      <w:bookmarkEnd w:id="4"/>
      <w:r w:rsidRPr="00866783">
        <w:rPr>
          <w:rFonts w:cs="Arial"/>
          <w:b/>
          <w:bCs/>
          <w:sz w:val="20"/>
          <w:szCs w:val="20"/>
        </w:rPr>
        <w:t>Schweizer Bezahl-App Twint wächst um 700’000 Nutzerinnen und Nutzer, Apple Pay um 200’000</w:t>
      </w:r>
    </w:p>
    <w:p w14:paraId="1383F80A" w14:textId="7FEF455C" w:rsidR="00524323" w:rsidRPr="00866783" w:rsidRDefault="00524323" w:rsidP="00524323">
      <w:pPr>
        <w:pStyle w:val="Textkrper3"/>
        <w:spacing w:after="60"/>
        <w:rPr>
          <w:rFonts w:cs="Arial"/>
          <w:sz w:val="20"/>
          <w:szCs w:val="20"/>
        </w:rPr>
      </w:pPr>
      <w:r w:rsidRPr="00866783">
        <w:rPr>
          <w:rFonts w:cs="Arial"/>
          <w:sz w:val="20"/>
          <w:szCs w:val="20"/>
        </w:rPr>
        <w:t xml:space="preserve">3.7 Millionen (58% der Bevölkerung) </w:t>
      </w:r>
      <w:r w:rsidRPr="00866783">
        <w:rPr>
          <w:rFonts w:cs="Arial"/>
          <w:bCs/>
          <w:sz w:val="20"/>
          <w:szCs w:val="20"/>
        </w:rPr>
        <w:t xml:space="preserve">nutzen </w:t>
      </w:r>
      <w:r w:rsidRPr="00866783">
        <w:rPr>
          <w:rFonts w:cs="Arial"/>
          <w:sz w:val="20"/>
          <w:szCs w:val="20"/>
        </w:rPr>
        <w:t xml:space="preserve">mindestens gelegentlich mobile Bezahldienste wie </w:t>
      </w:r>
      <w:r w:rsidR="003C5A50" w:rsidRPr="00866783">
        <w:rPr>
          <w:rFonts w:cs="Arial"/>
          <w:sz w:val="20"/>
          <w:szCs w:val="20"/>
        </w:rPr>
        <w:t xml:space="preserve">Twint und Apple- oder Google-Pay. </w:t>
      </w:r>
      <w:r w:rsidRPr="00866783">
        <w:rPr>
          <w:rFonts w:cs="Arial"/>
          <w:sz w:val="20"/>
          <w:szCs w:val="20"/>
        </w:rPr>
        <w:t xml:space="preserve">2020 zählte Twint erst 1.7 Millionen (27%) und mehr männliche User. Nach einem starken Wachstum hat Twint ein ausgeglichenes Geschlechterverhältnis und </w:t>
      </w:r>
      <w:r w:rsidR="00BF3141" w:rsidRPr="00866783">
        <w:rPr>
          <w:rFonts w:cs="Arial"/>
          <w:sz w:val="20"/>
          <w:szCs w:val="20"/>
        </w:rPr>
        <w:t>liegt</w:t>
      </w:r>
      <w:r w:rsidRPr="00866783">
        <w:rPr>
          <w:rFonts w:cs="Arial"/>
          <w:sz w:val="20"/>
          <w:szCs w:val="20"/>
        </w:rPr>
        <w:t xml:space="preserve"> mit</w:t>
      </w:r>
      <w:r w:rsidRPr="00866783">
        <w:rPr>
          <w:rFonts w:cs="Arial"/>
          <w:sz w:val="20"/>
        </w:rPr>
        <w:t xml:space="preserve"> 3.4 Millionen (53%) </w:t>
      </w:r>
      <w:r w:rsidRPr="00866783">
        <w:rPr>
          <w:rFonts w:cs="Arial"/>
          <w:sz w:val="20"/>
          <w:szCs w:val="20"/>
        </w:rPr>
        <w:t xml:space="preserve">in allen Bevölkerungsgruppen vor Apple Pay mit 570’000 (8.9%) und Google Pay mit 215’000 (3.3%) Userinnen und User. </w:t>
      </w:r>
    </w:p>
    <w:p w14:paraId="4C9F329E" w14:textId="2B644D71" w:rsidR="00540CA3" w:rsidRPr="00866783" w:rsidRDefault="00540CA3" w:rsidP="00540CA3">
      <w:pPr>
        <w:pStyle w:val="Textkrper3"/>
        <w:spacing w:after="60"/>
        <w:rPr>
          <w:rFonts w:cs="Arial"/>
          <w:b/>
          <w:bCs/>
          <w:sz w:val="20"/>
          <w:szCs w:val="20"/>
        </w:rPr>
      </w:pPr>
      <w:r w:rsidRPr="00866783">
        <w:rPr>
          <w:rFonts w:cs="Arial"/>
          <w:b/>
          <w:bCs/>
          <w:sz w:val="20"/>
          <w:szCs w:val="20"/>
        </w:rPr>
        <w:t xml:space="preserve">Krypto-Währungen als Männerdomäne: </w:t>
      </w:r>
      <w:r w:rsidR="00A151B1" w:rsidRPr="00866783">
        <w:rPr>
          <w:rFonts w:cs="Arial"/>
          <w:b/>
          <w:bCs/>
          <w:sz w:val="20"/>
          <w:szCs w:val="20"/>
        </w:rPr>
        <w:t>Jeder fünfte</w:t>
      </w:r>
      <w:r w:rsidRPr="00866783">
        <w:rPr>
          <w:rFonts w:cs="Arial"/>
          <w:b/>
          <w:bCs/>
          <w:sz w:val="20"/>
          <w:szCs w:val="20"/>
        </w:rPr>
        <w:t xml:space="preserve"> Mann zwischen 20 und 40 Jahren nutzt eine Krypto-Währung</w:t>
      </w:r>
    </w:p>
    <w:p w14:paraId="1265AAF2" w14:textId="6921D39A" w:rsidR="00540CA3" w:rsidRPr="00866783" w:rsidRDefault="0034550D" w:rsidP="00540CA3">
      <w:pPr>
        <w:pStyle w:val="Textkrper3"/>
        <w:spacing w:after="60"/>
        <w:rPr>
          <w:rFonts w:cs="Arial"/>
          <w:sz w:val="20"/>
          <w:szCs w:val="20"/>
        </w:rPr>
      </w:pPr>
      <w:r w:rsidRPr="00866783">
        <w:rPr>
          <w:rFonts w:cs="Arial"/>
          <w:sz w:val="20"/>
          <w:szCs w:val="20"/>
        </w:rPr>
        <w:t>470’000</w:t>
      </w:r>
      <w:r w:rsidR="00540CA3" w:rsidRPr="00866783">
        <w:rPr>
          <w:rFonts w:cs="Arial"/>
          <w:sz w:val="20"/>
          <w:szCs w:val="20"/>
        </w:rPr>
        <w:t xml:space="preserve"> Personen (7</w:t>
      </w:r>
      <w:r w:rsidRPr="00866783">
        <w:rPr>
          <w:rFonts w:cs="Arial"/>
          <w:sz w:val="20"/>
          <w:szCs w:val="20"/>
        </w:rPr>
        <w:t>.2</w:t>
      </w:r>
      <w:r w:rsidR="00540CA3" w:rsidRPr="00866783">
        <w:rPr>
          <w:rFonts w:cs="Arial"/>
          <w:sz w:val="20"/>
          <w:szCs w:val="20"/>
        </w:rPr>
        <w:t xml:space="preserve">% der Bevölkerung) </w:t>
      </w:r>
      <w:r w:rsidR="00C34BBE" w:rsidRPr="00866783">
        <w:rPr>
          <w:rFonts w:cs="Arial"/>
          <w:sz w:val="20"/>
          <w:szCs w:val="20"/>
        </w:rPr>
        <w:t>nutzen</w:t>
      </w:r>
      <w:r w:rsidR="00540CA3" w:rsidRPr="00866783">
        <w:rPr>
          <w:rFonts w:cs="Arial"/>
          <w:sz w:val="20"/>
          <w:szCs w:val="20"/>
        </w:rPr>
        <w:t xml:space="preserve"> </w:t>
      </w:r>
      <w:r w:rsidRPr="00866783">
        <w:rPr>
          <w:rFonts w:cs="Arial"/>
          <w:sz w:val="20"/>
          <w:szCs w:val="20"/>
        </w:rPr>
        <w:t xml:space="preserve">eine </w:t>
      </w:r>
      <w:r w:rsidR="00540CA3" w:rsidRPr="00866783">
        <w:rPr>
          <w:rFonts w:cs="Arial"/>
          <w:sz w:val="20"/>
          <w:szCs w:val="20"/>
        </w:rPr>
        <w:t>Krypto-Währung. Die Krypto-Nutzer sind im Durchschnitt 33 Jahre alt und fast ausschliesslich Männer. Besonders Männer im Alter zwischen 20 und 40 Jahren</w:t>
      </w:r>
      <w:r w:rsidR="00975415" w:rsidRPr="00866783">
        <w:rPr>
          <w:rFonts w:cs="Arial"/>
          <w:sz w:val="20"/>
          <w:szCs w:val="20"/>
        </w:rPr>
        <w:t xml:space="preserve"> und </w:t>
      </w:r>
      <w:r w:rsidR="00540CA3" w:rsidRPr="00866783">
        <w:rPr>
          <w:rFonts w:cs="Arial"/>
          <w:sz w:val="20"/>
          <w:szCs w:val="20"/>
        </w:rPr>
        <w:t xml:space="preserve">Personen mit </w:t>
      </w:r>
      <w:r w:rsidR="001B6438" w:rsidRPr="00866783">
        <w:rPr>
          <w:rFonts w:cs="Arial"/>
          <w:sz w:val="20"/>
          <w:szCs w:val="20"/>
        </w:rPr>
        <w:t>höherem</w:t>
      </w:r>
      <w:r w:rsidR="00540CA3" w:rsidRPr="00866783">
        <w:rPr>
          <w:rFonts w:cs="Arial"/>
          <w:sz w:val="20"/>
          <w:szCs w:val="20"/>
        </w:rPr>
        <w:t xml:space="preserve"> Einkommen sind überproportional häufig Nutzer von Krypto-Währungen.</w:t>
      </w:r>
      <w:r w:rsidRPr="00866783">
        <w:rPr>
          <w:rFonts w:cs="Arial"/>
          <w:sz w:val="20"/>
          <w:szCs w:val="20"/>
        </w:rPr>
        <w:t xml:space="preserve"> </w:t>
      </w:r>
    </w:p>
    <w:bookmarkEnd w:id="5"/>
    <w:p w14:paraId="0F7879B4" w14:textId="77777777" w:rsidR="00540CA3" w:rsidRPr="00866783" w:rsidRDefault="00540CA3" w:rsidP="00540CA3">
      <w:pPr>
        <w:pStyle w:val="Textkrper3"/>
        <w:spacing w:after="40"/>
        <w:rPr>
          <w:rFonts w:cs="Arial"/>
          <w:b/>
          <w:bCs/>
          <w:sz w:val="20"/>
          <w:szCs w:val="20"/>
        </w:rPr>
      </w:pPr>
      <w:r w:rsidRPr="00866783">
        <w:rPr>
          <w:rFonts w:cs="Arial"/>
          <w:b/>
          <w:bCs/>
          <w:sz w:val="20"/>
          <w:szCs w:val="20"/>
        </w:rPr>
        <w:t>Videokonferenzen bleiben auch nach Homeoffice</w:t>
      </w:r>
    </w:p>
    <w:p w14:paraId="1BE1B580" w14:textId="77777777" w:rsidR="00540CA3" w:rsidRPr="00866783" w:rsidRDefault="00540CA3" w:rsidP="00540CA3">
      <w:pPr>
        <w:pStyle w:val="Textkrper3"/>
        <w:spacing w:after="40"/>
        <w:rPr>
          <w:rFonts w:cs="Arial"/>
          <w:sz w:val="20"/>
          <w:szCs w:val="20"/>
        </w:rPr>
      </w:pPr>
      <w:r w:rsidRPr="00866783">
        <w:rPr>
          <w:rFonts w:cs="Arial"/>
          <w:sz w:val="20"/>
          <w:szCs w:val="20"/>
        </w:rPr>
        <w:t xml:space="preserve">Gegenüber Vorjahr hat die mindestens gelegentliche Nutzung von Videokonferenz-Tools abgenommen. Dennoch nutzen 4.0 Millionen (61% der Bevölkerung) noch mindestens gelegentlich ein Videokonferenz-Tool. Die tägliche Nutzung ist bei 1.1 Millionen Personen (18%) sogar stabil geblieben. Microsoft Teams ist mit 2.5 Millionen Userinnen und User (38%) die meistgenutzte Plattform, gefolgt von Zoom mit 2.2 Millionen (35%), während Skype auf 1.7 Millionen (26%) und Google Meet auf 640’000 Userinnen und User (10%) kommen. </w:t>
      </w:r>
    </w:p>
    <w:p w14:paraId="2851CF30" w14:textId="77777777" w:rsidR="001F5877" w:rsidRPr="00866783" w:rsidRDefault="001F5877" w:rsidP="002A28F5">
      <w:pPr>
        <w:pStyle w:val="Textkrper3"/>
        <w:spacing w:after="0"/>
        <w:jc w:val="left"/>
        <w:rPr>
          <w:rFonts w:cs="Arial"/>
          <w:b/>
          <w:i/>
          <w:iCs/>
          <w:sz w:val="20"/>
          <w:szCs w:val="20"/>
        </w:rPr>
      </w:pPr>
    </w:p>
    <w:p w14:paraId="21A71A5D" w14:textId="64E08A4B" w:rsidR="002A28F5" w:rsidRPr="00866783" w:rsidRDefault="00B77CBD" w:rsidP="002A28F5">
      <w:pPr>
        <w:pStyle w:val="Textkrper3"/>
        <w:spacing w:after="0"/>
        <w:jc w:val="left"/>
        <w:rPr>
          <w:rFonts w:cs="Arial"/>
          <w:b/>
          <w:i/>
          <w:iCs/>
          <w:sz w:val="20"/>
          <w:szCs w:val="20"/>
        </w:rPr>
      </w:pPr>
      <w:bookmarkStart w:id="6" w:name="_Hlk112152291"/>
      <w:r w:rsidRPr="00866783">
        <w:rPr>
          <w:rFonts w:cs="Arial"/>
          <w:b/>
          <w:i/>
          <w:iCs/>
          <w:sz w:val="20"/>
          <w:szCs w:val="20"/>
        </w:rPr>
        <w:t>Über die Studie</w:t>
      </w:r>
      <w:r w:rsidR="002A28F5" w:rsidRPr="00866783">
        <w:rPr>
          <w:rFonts w:cs="Arial"/>
          <w:b/>
          <w:i/>
          <w:iCs/>
          <w:sz w:val="20"/>
          <w:szCs w:val="20"/>
        </w:rPr>
        <w:t xml:space="preserve"> IGEM-</w:t>
      </w:r>
      <w:r w:rsidR="00846E88" w:rsidRPr="00866783">
        <w:rPr>
          <w:rFonts w:cs="Arial"/>
          <w:b/>
          <w:i/>
          <w:iCs/>
          <w:sz w:val="20"/>
          <w:szCs w:val="20"/>
        </w:rPr>
        <w:t>Digimonitor</w:t>
      </w:r>
      <w:r w:rsidRPr="00866783">
        <w:rPr>
          <w:rFonts w:cs="Arial"/>
          <w:b/>
          <w:i/>
          <w:iCs/>
          <w:sz w:val="20"/>
          <w:szCs w:val="20"/>
        </w:rPr>
        <w:t xml:space="preserve"> </w:t>
      </w:r>
      <w:r w:rsidR="00351D9F" w:rsidRPr="00866783">
        <w:rPr>
          <w:rFonts w:cs="Arial"/>
          <w:b/>
          <w:i/>
          <w:iCs/>
          <w:sz w:val="20"/>
          <w:szCs w:val="20"/>
        </w:rPr>
        <w:t>2022</w:t>
      </w:r>
    </w:p>
    <w:p w14:paraId="34022184" w14:textId="76B131EF" w:rsidR="00CF621D" w:rsidRPr="00866783" w:rsidRDefault="004717A7" w:rsidP="00D840E2">
      <w:pPr>
        <w:pStyle w:val="Textkrper3"/>
        <w:spacing w:after="0"/>
        <w:rPr>
          <w:rFonts w:cs="Arial"/>
          <w:i/>
          <w:iCs/>
          <w:sz w:val="20"/>
          <w:szCs w:val="20"/>
        </w:rPr>
      </w:pPr>
      <w:r w:rsidRPr="00866783">
        <w:rPr>
          <w:rFonts w:cs="Arial"/>
          <w:i/>
          <w:iCs/>
          <w:sz w:val="20"/>
          <w:szCs w:val="20"/>
        </w:rPr>
        <w:t xml:space="preserve">Die Studie Digimonitor erhebt seit 2014 jährlich die Nutzung von elektronischen Medien und Geräten in der Schweiz. Die Daten sind repräsentativ für die </w:t>
      </w:r>
      <w:r w:rsidR="003C255E" w:rsidRPr="00866783">
        <w:rPr>
          <w:rFonts w:cs="Arial"/>
          <w:i/>
          <w:iCs/>
          <w:sz w:val="20"/>
          <w:szCs w:val="20"/>
        </w:rPr>
        <w:t xml:space="preserve">Bevölkerung </w:t>
      </w:r>
      <w:r w:rsidRPr="00866783">
        <w:rPr>
          <w:rFonts w:cs="Arial"/>
          <w:i/>
          <w:iCs/>
          <w:sz w:val="20"/>
          <w:szCs w:val="20"/>
        </w:rPr>
        <w:t>ab 15 Jahren</w:t>
      </w:r>
      <w:r w:rsidR="00351D9F" w:rsidRPr="00866783">
        <w:rPr>
          <w:rFonts w:cs="Arial"/>
          <w:i/>
          <w:iCs/>
          <w:sz w:val="20"/>
          <w:szCs w:val="20"/>
        </w:rPr>
        <w:t xml:space="preserve"> in der Deutsch- und Westschweiz</w:t>
      </w:r>
      <w:r w:rsidR="006D5DCB" w:rsidRPr="00866783">
        <w:rPr>
          <w:rFonts w:cs="Arial"/>
          <w:i/>
          <w:iCs/>
          <w:sz w:val="20"/>
          <w:szCs w:val="20"/>
        </w:rPr>
        <w:t xml:space="preserve"> (6.</w:t>
      </w:r>
      <w:r w:rsidR="00351D9F" w:rsidRPr="00866783">
        <w:rPr>
          <w:rFonts w:cs="Arial"/>
          <w:i/>
          <w:iCs/>
          <w:sz w:val="20"/>
          <w:szCs w:val="20"/>
        </w:rPr>
        <w:t>5</w:t>
      </w:r>
      <w:r w:rsidR="006D5DCB" w:rsidRPr="00866783">
        <w:rPr>
          <w:rFonts w:cs="Arial"/>
          <w:i/>
          <w:iCs/>
          <w:sz w:val="20"/>
          <w:szCs w:val="20"/>
        </w:rPr>
        <w:t xml:space="preserve"> Millionen Personen)</w:t>
      </w:r>
      <w:r w:rsidRPr="00866783">
        <w:rPr>
          <w:rFonts w:cs="Arial"/>
          <w:i/>
          <w:iCs/>
          <w:sz w:val="20"/>
          <w:szCs w:val="20"/>
        </w:rPr>
        <w:t xml:space="preserve">, weil auch Offliner und Personen ohne Festnetzanschluss befragt werden. </w:t>
      </w:r>
      <w:r w:rsidR="00D90337" w:rsidRPr="00866783">
        <w:rPr>
          <w:rFonts w:cs="Arial"/>
          <w:i/>
          <w:iCs/>
          <w:sz w:val="20"/>
          <w:szCs w:val="20"/>
        </w:rPr>
        <w:t>Die Telefon</w:t>
      </w:r>
      <w:r w:rsidR="00FA7604" w:rsidRPr="00866783">
        <w:rPr>
          <w:rFonts w:cs="Arial"/>
          <w:i/>
          <w:iCs/>
          <w:sz w:val="20"/>
          <w:szCs w:val="20"/>
        </w:rPr>
        <w:t>- und Onlineb</w:t>
      </w:r>
      <w:r w:rsidR="00D90337" w:rsidRPr="00866783">
        <w:rPr>
          <w:rFonts w:cs="Arial"/>
          <w:i/>
          <w:iCs/>
          <w:sz w:val="20"/>
          <w:szCs w:val="20"/>
        </w:rPr>
        <w:t xml:space="preserve">efragung fand von Anfang April bis </w:t>
      </w:r>
      <w:r w:rsidR="007B4402" w:rsidRPr="00866783">
        <w:rPr>
          <w:rFonts w:cs="Arial"/>
          <w:i/>
          <w:iCs/>
          <w:sz w:val="20"/>
          <w:szCs w:val="20"/>
        </w:rPr>
        <w:t>Mitte Juni</w:t>
      </w:r>
      <w:r w:rsidR="00D90337" w:rsidRPr="00866783">
        <w:rPr>
          <w:rFonts w:cs="Arial"/>
          <w:i/>
          <w:iCs/>
          <w:sz w:val="20"/>
          <w:szCs w:val="20"/>
        </w:rPr>
        <w:t xml:space="preserve"> </w:t>
      </w:r>
      <w:r w:rsidR="00351D9F" w:rsidRPr="00866783">
        <w:rPr>
          <w:rFonts w:cs="Arial"/>
          <w:i/>
          <w:iCs/>
          <w:sz w:val="20"/>
          <w:szCs w:val="20"/>
        </w:rPr>
        <w:t>2022</w:t>
      </w:r>
      <w:r w:rsidR="00D90337" w:rsidRPr="00866783">
        <w:rPr>
          <w:rFonts w:cs="Arial"/>
          <w:i/>
          <w:iCs/>
          <w:sz w:val="20"/>
          <w:szCs w:val="20"/>
        </w:rPr>
        <w:t xml:space="preserve"> statt. </w:t>
      </w:r>
      <w:r w:rsidR="00E52635" w:rsidRPr="00866783">
        <w:rPr>
          <w:rFonts w:cs="Arial"/>
          <w:i/>
          <w:iCs/>
          <w:sz w:val="20"/>
          <w:szCs w:val="20"/>
        </w:rPr>
        <w:t xml:space="preserve">Im Auftrag der </w:t>
      </w:r>
      <w:r w:rsidR="00D840E2" w:rsidRPr="00866783">
        <w:rPr>
          <w:rFonts w:cs="Arial"/>
          <w:i/>
          <w:iCs/>
          <w:sz w:val="20"/>
          <w:szCs w:val="20"/>
        </w:rPr>
        <w:t xml:space="preserve">IGEM </w:t>
      </w:r>
      <w:r w:rsidR="00E52635" w:rsidRPr="00866783">
        <w:rPr>
          <w:rFonts w:cs="Arial"/>
          <w:i/>
          <w:iCs/>
          <w:sz w:val="20"/>
          <w:szCs w:val="20"/>
        </w:rPr>
        <w:t xml:space="preserve">Interessengemeinschaft elektronische Medien und der </w:t>
      </w:r>
      <w:r w:rsidR="00AD14C7" w:rsidRPr="00866783">
        <w:rPr>
          <w:rFonts w:cs="Arial"/>
          <w:i/>
          <w:iCs/>
          <w:sz w:val="20"/>
          <w:szCs w:val="20"/>
        </w:rPr>
        <w:t xml:space="preserve">WEMF </w:t>
      </w:r>
      <w:r w:rsidR="00D840E2" w:rsidRPr="00866783">
        <w:rPr>
          <w:rFonts w:cs="Arial"/>
          <w:i/>
          <w:iCs/>
          <w:sz w:val="20"/>
          <w:szCs w:val="20"/>
        </w:rPr>
        <w:t xml:space="preserve">AG für Werbemedienforschung </w:t>
      </w:r>
      <w:r w:rsidRPr="00866783">
        <w:rPr>
          <w:rFonts w:cs="Arial"/>
          <w:i/>
          <w:iCs/>
          <w:sz w:val="20"/>
          <w:szCs w:val="20"/>
        </w:rPr>
        <w:t xml:space="preserve">befragte </w:t>
      </w:r>
      <w:r w:rsidR="00F1473F" w:rsidRPr="00866783">
        <w:rPr>
          <w:rFonts w:cs="Arial"/>
          <w:i/>
          <w:iCs/>
          <w:sz w:val="20"/>
          <w:szCs w:val="20"/>
        </w:rPr>
        <w:t xml:space="preserve">LINK </w:t>
      </w:r>
      <w:r w:rsidRPr="00866783">
        <w:rPr>
          <w:rFonts w:cs="Arial"/>
          <w:i/>
          <w:iCs/>
          <w:sz w:val="20"/>
          <w:szCs w:val="20"/>
        </w:rPr>
        <w:t>1</w:t>
      </w:r>
      <w:r w:rsidR="00E65578" w:rsidRPr="00866783">
        <w:rPr>
          <w:rFonts w:cs="Arial"/>
          <w:i/>
          <w:iCs/>
          <w:sz w:val="20"/>
          <w:szCs w:val="20"/>
        </w:rPr>
        <w:t>’</w:t>
      </w:r>
      <w:r w:rsidR="00D840E2" w:rsidRPr="00866783">
        <w:rPr>
          <w:rFonts w:cs="Arial"/>
          <w:i/>
          <w:iCs/>
          <w:sz w:val="20"/>
          <w:szCs w:val="20"/>
        </w:rPr>
        <w:t>842</w:t>
      </w:r>
      <w:r w:rsidRPr="00866783">
        <w:rPr>
          <w:rFonts w:cs="Arial"/>
          <w:i/>
          <w:iCs/>
          <w:sz w:val="20"/>
          <w:szCs w:val="20"/>
        </w:rPr>
        <w:t xml:space="preserve"> Personen, davon 1</w:t>
      </w:r>
      <w:r w:rsidR="00E65578" w:rsidRPr="00866783">
        <w:rPr>
          <w:rFonts w:cs="Arial"/>
          <w:i/>
          <w:iCs/>
          <w:sz w:val="20"/>
          <w:szCs w:val="20"/>
        </w:rPr>
        <w:t>’</w:t>
      </w:r>
      <w:r w:rsidRPr="00866783">
        <w:rPr>
          <w:rFonts w:cs="Arial"/>
          <w:i/>
          <w:iCs/>
          <w:sz w:val="20"/>
          <w:szCs w:val="20"/>
        </w:rPr>
        <w:t>0</w:t>
      </w:r>
      <w:r w:rsidR="00D840E2" w:rsidRPr="00866783">
        <w:rPr>
          <w:rFonts w:cs="Arial"/>
          <w:i/>
          <w:iCs/>
          <w:sz w:val="20"/>
          <w:szCs w:val="20"/>
        </w:rPr>
        <w:t>58</w:t>
      </w:r>
      <w:r w:rsidRPr="00866783">
        <w:rPr>
          <w:rFonts w:cs="Arial"/>
          <w:i/>
          <w:iCs/>
          <w:sz w:val="20"/>
          <w:szCs w:val="20"/>
        </w:rPr>
        <w:t xml:space="preserve"> in der Deutschschweiz</w:t>
      </w:r>
      <w:r w:rsidR="00D840E2" w:rsidRPr="00866783">
        <w:rPr>
          <w:rFonts w:cs="Arial"/>
          <w:i/>
          <w:iCs/>
          <w:sz w:val="20"/>
          <w:szCs w:val="20"/>
        </w:rPr>
        <w:t xml:space="preserve"> und </w:t>
      </w:r>
      <w:r w:rsidRPr="00866783">
        <w:rPr>
          <w:rFonts w:cs="Arial"/>
          <w:i/>
          <w:iCs/>
          <w:sz w:val="20"/>
          <w:szCs w:val="20"/>
        </w:rPr>
        <w:t>7</w:t>
      </w:r>
      <w:r w:rsidR="00D840E2" w:rsidRPr="00866783">
        <w:rPr>
          <w:rFonts w:cs="Arial"/>
          <w:i/>
          <w:iCs/>
          <w:sz w:val="20"/>
          <w:szCs w:val="20"/>
        </w:rPr>
        <w:t>84</w:t>
      </w:r>
      <w:r w:rsidRPr="00866783">
        <w:rPr>
          <w:rFonts w:cs="Arial"/>
          <w:i/>
          <w:iCs/>
          <w:sz w:val="20"/>
          <w:szCs w:val="20"/>
        </w:rPr>
        <w:t xml:space="preserve"> in der Romandie</w:t>
      </w:r>
      <w:r w:rsidR="00FA7604" w:rsidRPr="00866783">
        <w:rPr>
          <w:rFonts w:cs="Arial"/>
          <w:i/>
          <w:iCs/>
          <w:sz w:val="20"/>
          <w:szCs w:val="20"/>
        </w:rPr>
        <w:t>.</w:t>
      </w:r>
      <w:r w:rsidRPr="00866783">
        <w:rPr>
          <w:rFonts w:cs="Arial"/>
          <w:i/>
          <w:iCs/>
          <w:sz w:val="20"/>
          <w:szCs w:val="20"/>
        </w:rPr>
        <w:t xml:space="preserve"> Das Vertrauensintervall liegt bei maximal +/- 2.</w:t>
      </w:r>
      <w:r w:rsidR="00D840E2" w:rsidRPr="00866783">
        <w:rPr>
          <w:rFonts w:cs="Arial"/>
          <w:i/>
          <w:iCs/>
          <w:sz w:val="20"/>
          <w:szCs w:val="20"/>
        </w:rPr>
        <w:t>3</w:t>
      </w:r>
      <w:r w:rsidRPr="00866783">
        <w:rPr>
          <w:rFonts w:cs="Arial"/>
          <w:i/>
          <w:iCs/>
          <w:sz w:val="20"/>
          <w:szCs w:val="20"/>
        </w:rPr>
        <w:t xml:space="preserve"> Prozentpunkten.</w:t>
      </w:r>
      <w:r w:rsidR="00D840E2" w:rsidRPr="00866783">
        <w:rPr>
          <w:rFonts w:cs="Arial"/>
        </w:rPr>
        <w:t xml:space="preserve"> </w:t>
      </w:r>
    </w:p>
    <w:p w14:paraId="0E5E108E" w14:textId="77777777" w:rsidR="00AD14C7" w:rsidRPr="00866783" w:rsidRDefault="00E97F37" w:rsidP="00CF621D">
      <w:pPr>
        <w:pStyle w:val="Textkrper3"/>
        <w:rPr>
          <w:rFonts w:cs="Arial"/>
          <w:i/>
          <w:iCs/>
          <w:sz w:val="20"/>
          <w:szCs w:val="20"/>
        </w:rPr>
      </w:pPr>
      <w:r w:rsidRPr="00866783">
        <w:rPr>
          <w:rFonts w:cs="Arial"/>
          <w:i/>
          <w:iCs/>
          <w:sz w:val="20"/>
          <w:szCs w:val="20"/>
        </w:rPr>
        <w:t xml:space="preserve">Die </w:t>
      </w:r>
      <w:r w:rsidR="00D007CC" w:rsidRPr="00866783">
        <w:rPr>
          <w:rFonts w:cs="Arial"/>
          <w:i/>
          <w:iCs/>
          <w:sz w:val="20"/>
          <w:szCs w:val="20"/>
        </w:rPr>
        <w:t>Resultate</w:t>
      </w:r>
      <w:r w:rsidRPr="00866783">
        <w:rPr>
          <w:rFonts w:cs="Arial"/>
          <w:i/>
          <w:iCs/>
          <w:sz w:val="20"/>
          <w:szCs w:val="20"/>
        </w:rPr>
        <w:t xml:space="preserve"> stehen IGEM-Mitgliedern kostenlos zur Verfügung. Nicht-Mitglieder können die Studie </w:t>
      </w:r>
      <w:r w:rsidR="000867D8" w:rsidRPr="00866783">
        <w:rPr>
          <w:rFonts w:cs="Arial"/>
          <w:i/>
          <w:iCs/>
          <w:sz w:val="20"/>
          <w:szCs w:val="20"/>
        </w:rPr>
        <w:t>für</w:t>
      </w:r>
      <w:r w:rsidRPr="00866783">
        <w:rPr>
          <w:rFonts w:cs="Arial"/>
          <w:i/>
          <w:iCs/>
          <w:sz w:val="20"/>
          <w:szCs w:val="20"/>
        </w:rPr>
        <w:t xml:space="preserve"> CHF 5000.- beziehen. </w:t>
      </w:r>
    </w:p>
    <w:p w14:paraId="03B4A85B" w14:textId="62D3E2B6" w:rsidR="00445DA4" w:rsidRPr="00866783" w:rsidRDefault="00E97F37" w:rsidP="00445DA4">
      <w:pPr>
        <w:pStyle w:val="Textkrper3"/>
        <w:rPr>
          <w:rFonts w:cs="Arial"/>
          <w:i/>
          <w:iCs/>
          <w:sz w:val="19"/>
          <w:szCs w:val="19"/>
        </w:rPr>
      </w:pPr>
      <w:r w:rsidRPr="00866783">
        <w:rPr>
          <w:rFonts w:cs="Arial"/>
          <w:b/>
          <w:bCs/>
          <w:i/>
          <w:iCs/>
          <w:sz w:val="19"/>
          <w:szCs w:val="19"/>
        </w:rPr>
        <w:t>Mehr Infos</w:t>
      </w:r>
      <w:r w:rsidR="00E31EB5" w:rsidRPr="00866783">
        <w:rPr>
          <w:rFonts w:cs="Arial"/>
          <w:i/>
          <w:iCs/>
          <w:sz w:val="19"/>
          <w:szCs w:val="19"/>
        </w:rPr>
        <w:t>:</w:t>
      </w:r>
      <w:r w:rsidRPr="00866783">
        <w:rPr>
          <w:rFonts w:cs="Arial"/>
          <w:i/>
          <w:iCs/>
          <w:sz w:val="19"/>
          <w:szCs w:val="19"/>
        </w:rPr>
        <w:t xml:space="preserve"> </w:t>
      </w:r>
      <w:hyperlink r:id="rId8" w:history="1">
        <w:r w:rsidR="009B711D" w:rsidRPr="00866783">
          <w:rPr>
            <w:rStyle w:val="Hyperlink"/>
            <w:rFonts w:cs="Arial"/>
            <w:i/>
            <w:iCs/>
            <w:color w:val="auto"/>
            <w:sz w:val="19"/>
            <w:szCs w:val="19"/>
          </w:rPr>
          <w:t>www.igem.ch</w:t>
        </w:r>
      </w:hyperlink>
      <w:bookmarkEnd w:id="6"/>
      <w:r w:rsidR="00A36003" w:rsidRPr="00866783">
        <w:rPr>
          <w:rFonts w:cs="Arial"/>
          <w:i/>
          <w:iCs/>
          <w:sz w:val="19"/>
          <w:szCs w:val="19"/>
        </w:rPr>
        <w:t xml:space="preserve"> / </w:t>
      </w:r>
      <w:r w:rsidR="00445DA4" w:rsidRPr="00866783">
        <w:rPr>
          <w:rFonts w:cs="Arial"/>
          <w:b/>
          <w:bCs/>
          <w:i/>
          <w:iCs/>
          <w:sz w:val="19"/>
          <w:szCs w:val="19"/>
        </w:rPr>
        <w:t>Kontakt</w:t>
      </w:r>
      <w:r w:rsidR="00445DA4" w:rsidRPr="00866783">
        <w:rPr>
          <w:rFonts w:cs="Arial"/>
          <w:i/>
          <w:iCs/>
          <w:sz w:val="19"/>
          <w:szCs w:val="19"/>
        </w:rPr>
        <w:t>:</w:t>
      </w:r>
      <w:r w:rsidR="00445DA4" w:rsidRPr="00866783">
        <w:rPr>
          <w:rFonts w:cs="Arial"/>
          <w:b/>
          <w:bCs/>
          <w:i/>
          <w:iCs/>
          <w:sz w:val="19"/>
          <w:szCs w:val="19"/>
        </w:rPr>
        <w:t xml:space="preserve"> </w:t>
      </w:r>
      <w:r w:rsidR="00445DA4" w:rsidRPr="00866783">
        <w:rPr>
          <w:rFonts w:cs="Arial"/>
          <w:i/>
          <w:iCs/>
          <w:sz w:val="19"/>
          <w:szCs w:val="19"/>
        </w:rPr>
        <w:t xml:space="preserve">Siri Fischer, Geschäftsführerin IGEM, </w:t>
      </w:r>
      <w:hyperlink r:id="rId9" w:history="1">
        <w:r w:rsidR="00445DA4" w:rsidRPr="00866783">
          <w:rPr>
            <w:rStyle w:val="Hyperlink"/>
            <w:rFonts w:cs="Arial"/>
            <w:i/>
            <w:iCs/>
            <w:color w:val="auto"/>
            <w:sz w:val="19"/>
            <w:szCs w:val="19"/>
          </w:rPr>
          <w:t>info@igem.ch</w:t>
        </w:r>
      </w:hyperlink>
      <w:r w:rsidR="00445DA4" w:rsidRPr="00866783">
        <w:rPr>
          <w:rFonts w:cs="Arial"/>
          <w:i/>
          <w:iCs/>
          <w:sz w:val="19"/>
          <w:szCs w:val="19"/>
        </w:rPr>
        <w:t xml:space="preserve">, Tel. </w:t>
      </w:r>
      <w:r w:rsidR="00A36003" w:rsidRPr="00866783">
        <w:rPr>
          <w:rFonts w:cs="Arial"/>
          <w:i/>
          <w:iCs/>
          <w:sz w:val="19"/>
          <w:szCs w:val="19"/>
        </w:rPr>
        <w:t>0</w:t>
      </w:r>
      <w:r w:rsidR="00445DA4" w:rsidRPr="00866783">
        <w:rPr>
          <w:rFonts w:cs="Arial"/>
          <w:i/>
          <w:iCs/>
          <w:sz w:val="19"/>
          <w:szCs w:val="19"/>
        </w:rPr>
        <w:t>44 242 23 12</w:t>
      </w:r>
    </w:p>
    <w:p w14:paraId="1776C9BD" w14:textId="77777777" w:rsidR="001F5877" w:rsidRPr="00866783" w:rsidRDefault="001F5877" w:rsidP="00E45411">
      <w:pPr>
        <w:pStyle w:val="Textkrper3"/>
        <w:spacing w:after="0"/>
        <w:jc w:val="left"/>
        <w:rPr>
          <w:rFonts w:cs="Arial"/>
          <w:b/>
          <w:sz w:val="6"/>
          <w:szCs w:val="6"/>
        </w:rPr>
      </w:pPr>
    </w:p>
    <w:p w14:paraId="70F75044" w14:textId="70632581" w:rsidR="00FE7DE2" w:rsidRPr="00866783" w:rsidRDefault="0090553E" w:rsidP="00E45411">
      <w:pPr>
        <w:pStyle w:val="Textkrper3"/>
        <w:spacing w:after="0"/>
        <w:jc w:val="left"/>
        <w:rPr>
          <w:rFonts w:cs="Arial"/>
          <w:sz w:val="20"/>
        </w:rPr>
      </w:pPr>
      <w:r w:rsidRPr="00866783">
        <w:rPr>
          <w:rFonts w:cs="Arial"/>
          <w:b/>
          <w:sz w:val="20"/>
          <w:szCs w:val="20"/>
        </w:rPr>
        <w:t>Bildmaterial</w:t>
      </w:r>
      <w:r w:rsidR="00876F22" w:rsidRPr="00866783">
        <w:rPr>
          <w:rFonts w:cs="Arial"/>
          <w:b/>
          <w:sz w:val="20"/>
          <w:szCs w:val="20"/>
        </w:rPr>
        <w:t>:</w:t>
      </w:r>
      <w:r w:rsidR="00E45411" w:rsidRPr="00866783">
        <w:rPr>
          <w:rFonts w:cs="Arial"/>
          <w:b/>
          <w:sz w:val="20"/>
          <w:szCs w:val="20"/>
        </w:rPr>
        <w:t xml:space="preserve"> </w:t>
      </w:r>
      <w:r w:rsidR="002425DE" w:rsidRPr="00866783">
        <w:rPr>
          <w:rFonts w:cs="Arial"/>
          <w:sz w:val="20"/>
        </w:rPr>
        <w:t>4</w:t>
      </w:r>
      <w:r w:rsidR="00217576" w:rsidRPr="00866783">
        <w:rPr>
          <w:rFonts w:cs="Arial"/>
          <w:sz w:val="20"/>
        </w:rPr>
        <w:t xml:space="preserve"> </w:t>
      </w:r>
      <w:r w:rsidR="00876F22" w:rsidRPr="00866783">
        <w:rPr>
          <w:rFonts w:cs="Arial"/>
          <w:sz w:val="20"/>
        </w:rPr>
        <w:t>Grafiken: als PNG sowie in Excel</w:t>
      </w:r>
    </w:p>
    <w:p w14:paraId="5964B3C6" w14:textId="6F554797" w:rsidR="00B77CBD" w:rsidRPr="00866783" w:rsidRDefault="006269DB" w:rsidP="00452540">
      <w:pPr>
        <w:spacing w:after="0" w:line="240" w:lineRule="auto"/>
        <w:ind w:left="11" w:hanging="11"/>
        <w:jc w:val="both"/>
        <w:rPr>
          <w:rFonts w:ascii="Arial" w:hAnsi="Arial" w:cs="Arial"/>
          <w:color w:val="auto"/>
        </w:rPr>
      </w:pPr>
      <w:r w:rsidRPr="00866783">
        <w:rPr>
          <w:rFonts w:ascii="Arial" w:hAnsi="Arial" w:cs="Arial"/>
          <w:color w:val="auto"/>
        </w:rPr>
        <w:lastRenderedPageBreak/>
        <w:t>Grafik 1</w:t>
      </w:r>
    </w:p>
    <w:p w14:paraId="0EA73813" w14:textId="5DC8FF2D" w:rsidR="00B267C1" w:rsidRPr="00866783" w:rsidRDefault="008E61B4" w:rsidP="00452540">
      <w:pPr>
        <w:spacing w:after="0" w:line="240" w:lineRule="auto"/>
        <w:ind w:left="11" w:hanging="11"/>
        <w:jc w:val="both"/>
        <w:rPr>
          <w:rFonts w:ascii="Arial" w:hAnsi="Arial" w:cs="Arial"/>
          <w:color w:val="auto"/>
        </w:rPr>
      </w:pPr>
      <w:r>
        <w:rPr>
          <w:rFonts w:ascii="Arial" w:hAnsi="Arial" w:cs="Arial"/>
          <w:noProof/>
          <w:color w:val="auto"/>
        </w:rPr>
        <w:drawing>
          <wp:inline distT="0" distB="0" distL="0" distR="0" wp14:anchorId="02F25C16" wp14:editId="3B89E10C">
            <wp:extent cx="5793517" cy="37452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01558" cy="3750428"/>
                    </a:xfrm>
                    <a:prstGeom prst="rect">
                      <a:avLst/>
                    </a:prstGeom>
                  </pic:spPr>
                </pic:pic>
              </a:graphicData>
            </a:graphic>
          </wp:inline>
        </w:drawing>
      </w:r>
    </w:p>
    <w:p w14:paraId="0C51C688" w14:textId="1B377504" w:rsidR="005A4084" w:rsidRPr="00866783" w:rsidRDefault="005A4084" w:rsidP="00452540">
      <w:pPr>
        <w:spacing w:after="0" w:line="240" w:lineRule="auto"/>
        <w:ind w:left="11" w:hanging="11"/>
        <w:jc w:val="both"/>
        <w:rPr>
          <w:rFonts w:ascii="Arial" w:hAnsi="Arial" w:cs="Arial"/>
          <w:color w:val="auto"/>
        </w:rPr>
      </w:pPr>
    </w:p>
    <w:p w14:paraId="5E208798" w14:textId="7A31FD64" w:rsidR="00B267C1" w:rsidRPr="00866783" w:rsidRDefault="006269DB" w:rsidP="00B267C1">
      <w:pPr>
        <w:spacing w:after="0" w:line="240" w:lineRule="auto"/>
        <w:ind w:left="11" w:hanging="11"/>
        <w:jc w:val="both"/>
        <w:rPr>
          <w:rFonts w:ascii="Arial" w:hAnsi="Arial" w:cs="Arial"/>
          <w:color w:val="auto"/>
        </w:rPr>
      </w:pPr>
      <w:r w:rsidRPr="00866783">
        <w:rPr>
          <w:rFonts w:ascii="Arial" w:hAnsi="Arial" w:cs="Arial"/>
          <w:color w:val="auto"/>
        </w:rPr>
        <w:t xml:space="preserve">Grafik </w:t>
      </w:r>
      <w:r w:rsidR="00484F24" w:rsidRPr="00866783">
        <w:rPr>
          <w:rFonts w:ascii="Arial" w:hAnsi="Arial" w:cs="Arial"/>
          <w:color w:val="auto"/>
        </w:rPr>
        <w:t>2</w:t>
      </w:r>
    </w:p>
    <w:p w14:paraId="098DF873" w14:textId="77E75C70" w:rsidR="00B267C1" w:rsidRPr="006341B0" w:rsidRDefault="008E61B4" w:rsidP="0075029A">
      <w:pPr>
        <w:spacing w:after="0" w:line="240" w:lineRule="auto"/>
        <w:ind w:left="11" w:hanging="11"/>
        <w:jc w:val="both"/>
        <w:rPr>
          <w:rFonts w:ascii="Arial" w:hAnsi="Arial" w:cs="Arial"/>
          <w:color w:val="auto"/>
        </w:rPr>
      </w:pPr>
      <w:r>
        <w:rPr>
          <w:rFonts w:ascii="Arial" w:hAnsi="Arial" w:cs="Arial"/>
          <w:noProof/>
          <w:color w:val="auto"/>
        </w:rPr>
        <w:drawing>
          <wp:inline distT="0" distB="0" distL="0" distR="0" wp14:anchorId="01D226A8" wp14:editId="1A5B0E93">
            <wp:extent cx="5811199" cy="37566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6036" cy="3759787"/>
                    </a:xfrm>
                    <a:prstGeom prst="rect">
                      <a:avLst/>
                    </a:prstGeom>
                  </pic:spPr>
                </pic:pic>
              </a:graphicData>
            </a:graphic>
          </wp:inline>
        </w:drawing>
      </w:r>
    </w:p>
    <w:p w14:paraId="4F4BBE77" w14:textId="6CA7A2E3" w:rsidR="006269DB" w:rsidRPr="006341B0" w:rsidRDefault="006269DB" w:rsidP="00452540">
      <w:pPr>
        <w:spacing w:after="0" w:line="240" w:lineRule="auto"/>
        <w:ind w:left="11" w:hanging="11"/>
        <w:jc w:val="both"/>
        <w:rPr>
          <w:rFonts w:ascii="Arial" w:hAnsi="Arial" w:cs="Arial"/>
          <w:color w:val="auto"/>
        </w:rPr>
      </w:pPr>
      <w:r w:rsidRPr="006341B0">
        <w:rPr>
          <w:rFonts w:ascii="Arial" w:hAnsi="Arial" w:cs="Arial"/>
          <w:color w:val="auto"/>
        </w:rPr>
        <w:lastRenderedPageBreak/>
        <w:t xml:space="preserve">Grafik </w:t>
      </w:r>
      <w:r w:rsidR="0075029A" w:rsidRPr="006341B0">
        <w:rPr>
          <w:rFonts w:ascii="Arial" w:hAnsi="Arial" w:cs="Arial"/>
          <w:color w:val="auto"/>
        </w:rPr>
        <w:t>3</w:t>
      </w:r>
    </w:p>
    <w:p w14:paraId="7AD8F211" w14:textId="2D6CB615" w:rsidR="00B267C1" w:rsidRPr="006341B0" w:rsidRDefault="008E61B4" w:rsidP="00452540">
      <w:pPr>
        <w:spacing w:after="0" w:line="240" w:lineRule="auto"/>
        <w:ind w:left="11" w:hanging="11"/>
        <w:jc w:val="both"/>
        <w:rPr>
          <w:rFonts w:ascii="Arial" w:hAnsi="Arial" w:cs="Arial"/>
          <w:color w:val="auto"/>
          <w:sz w:val="14"/>
          <w:szCs w:val="16"/>
        </w:rPr>
      </w:pPr>
      <w:r>
        <w:rPr>
          <w:rFonts w:ascii="Arial" w:hAnsi="Arial" w:cs="Arial"/>
          <w:noProof/>
          <w:color w:val="auto"/>
          <w:sz w:val="14"/>
          <w:szCs w:val="16"/>
        </w:rPr>
        <w:drawing>
          <wp:inline distT="0" distB="0" distL="0" distR="0" wp14:anchorId="3E920318" wp14:editId="7C8BF90C">
            <wp:extent cx="5909310" cy="382008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14007" cy="3823121"/>
                    </a:xfrm>
                    <a:prstGeom prst="rect">
                      <a:avLst/>
                    </a:prstGeom>
                  </pic:spPr>
                </pic:pic>
              </a:graphicData>
            </a:graphic>
          </wp:inline>
        </w:drawing>
      </w:r>
    </w:p>
    <w:p w14:paraId="2DF9FFF1" w14:textId="291682CA" w:rsidR="005A4084" w:rsidRPr="006341B0" w:rsidRDefault="005A4084" w:rsidP="00944F1A">
      <w:pPr>
        <w:spacing w:after="0" w:line="240" w:lineRule="auto"/>
        <w:ind w:left="0" w:firstLine="0"/>
        <w:jc w:val="both"/>
        <w:rPr>
          <w:color w:val="auto"/>
        </w:rPr>
      </w:pPr>
    </w:p>
    <w:p w14:paraId="5C573322" w14:textId="286B4FA9" w:rsidR="00AC0A46" w:rsidRDefault="00AC0A46" w:rsidP="00D6764E">
      <w:pPr>
        <w:spacing w:after="0" w:line="240" w:lineRule="auto"/>
        <w:jc w:val="both"/>
        <w:rPr>
          <w:rFonts w:ascii="Arial" w:hAnsi="Arial" w:cs="Arial"/>
          <w:color w:val="auto"/>
        </w:rPr>
      </w:pPr>
      <w:r w:rsidRPr="006341B0">
        <w:rPr>
          <w:rFonts w:ascii="Arial" w:hAnsi="Arial" w:cs="Arial"/>
          <w:color w:val="auto"/>
        </w:rPr>
        <w:t xml:space="preserve">Grafik </w:t>
      </w:r>
      <w:r w:rsidR="002425DE" w:rsidRPr="006341B0">
        <w:rPr>
          <w:rFonts w:ascii="Arial" w:hAnsi="Arial" w:cs="Arial"/>
          <w:color w:val="auto"/>
        </w:rPr>
        <w:t>4</w:t>
      </w:r>
    </w:p>
    <w:p w14:paraId="260F15F5" w14:textId="18BFA044" w:rsidR="00B267C1" w:rsidRPr="006341B0" w:rsidRDefault="008E61B4" w:rsidP="00D6764E">
      <w:pPr>
        <w:spacing w:after="0" w:line="240" w:lineRule="auto"/>
        <w:jc w:val="both"/>
        <w:rPr>
          <w:rFonts w:ascii="Arial" w:hAnsi="Arial" w:cs="Arial"/>
          <w:color w:val="auto"/>
        </w:rPr>
      </w:pPr>
      <w:r>
        <w:rPr>
          <w:rFonts w:ascii="Arial" w:hAnsi="Arial" w:cs="Arial"/>
          <w:noProof/>
          <w:color w:val="auto"/>
        </w:rPr>
        <w:drawing>
          <wp:inline distT="0" distB="0" distL="0" distR="0" wp14:anchorId="0A7405D5" wp14:editId="711C91CB">
            <wp:extent cx="5799410" cy="374904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7649" cy="3754366"/>
                    </a:xfrm>
                    <a:prstGeom prst="rect">
                      <a:avLst/>
                    </a:prstGeom>
                  </pic:spPr>
                </pic:pic>
              </a:graphicData>
            </a:graphic>
          </wp:inline>
        </w:drawing>
      </w:r>
    </w:p>
    <w:sectPr w:rsidR="00B267C1" w:rsidRPr="006341B0" w:rsidSect="007B4402">
      <w:headerReference w:type="default" r:id="rId14"/>
      <w:footerReference w:type="default" r:id="rId15"/>
      <w:type w:val="continuous"/>
      <w:pgSz w:w="11906" w:h="16838"/>
      <w:pgMar w:top="1440" w:right="1274" w:bottom="993" w:left="1134" w:header="1416" w:footer="207" w:gutter="0"/>
      <w:cols w:space="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D693" w14:textId="77777777" w:rsidR="00A179B4" w:rsidRDefault="00A179B4" w:rsidP="002A28F5">
      <w:pPr>
        <w:spacing w:after="0" w:line="240" w:lineRule="auto"/>
      </w:pPr>
      <w:r>
        <w:separator/>
      </w:r>
    </w:p>
  </w:endnote>
  <w:endnote w:type="continuationSeparator" w:id="0">
    <w:p w14:paraId="62722D04" w14:textId="77777777" w:rsidR="00A179B4" w:rsidRDefault="00A179B4" w:rsidP="002A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805A" w14:textId="77777777" w:rsidR="002A28F5" w:rsidRPr="006269DB" w:rsidRDefault="002A28F5" w:rsidP="002A28F5">
    <w:pPr>
      <w:pStyle w:val="Noparagraphstyle"/>
      <w:spacing w:line="240" w:lineRule="auto"/>
      <w:rPr>
        <w:rFonts w:ascii="Arial" w:hAnsi="Arial" w:cs="Arial"/>
        <w:b/>
        <w:color w:val="auto"/>
        <w:sz w:val="16"/>
        <w:szCs w:val="16"/>
      </w:rPr>
    </w:pPr>
    <w:r w:rsidRPr="006269DB">
      <w:rPr>
        <w:rFonts w:ascii="Arial" w:hAnsi="Arial" w:cs="Arial"/>
        <w:b/>
        <w:color w:val="auto"/>
        <w:sz w:val="16"/>
        <w:szCs w:val="16"/>
      </w:rPr>
      <w:t>IGEM · Interessengemeinschaft elektronische Medien</w:t>
    </w:r>
  </w:p>
  <w:p w14:paraId="4FC8B99D" w14:textId="0D17A65B" w:rsidR="002A28F5" w:rsidRPr="006269DB" w:rsidRDefault="002A28F5" w:rsidP="002A28F5">
    <w:pPr>
      <w:pStyle w:val="Noparagraphstyle"/>
      <w:spacing w:line="240" w:lineRule="auto"/>
      <w:rPr>
        <w:rFonts w:ascii="Arial" w:hAnsi="Arial" w:cs="Arial"/>
        <w:color w:val="auto"/>
        <w:sz w:val="16"/>
        <w:szCs w:val="16"/>
      </w:rPr>
    </w:pPr>
    <w:r w:rsidRPr="006269DB">
      <w:rPr>
        <w:rFonts w:ascii="Arial" w:hAnsi="Arial" w:cs="Arial"/>
        <w:color w:val="auto"/>
        <w:sz w:val="16"/>
        <w:szCs w:val="16"/>
      </w:rPr>
      <w:t>Wildbachstr. 3 · CH-8008 Zürich</w:t>
    </w:r>
  </w:p>
  <w:p w14:paraId="6285895C" w14:textId="77777777" w:rsidR="002A28F5" w:rsidRPr="006269DB" w:rsidRDefault="002A28F5" w:rsidP="002A28F5">
    <w:pPr>
      <w:pStyle w:val="Fuzeile"/>
      <w:rPr>
        <w:rFonts w:ascii="Arial" w:hAnsi="Arial" w:cs="Arial"/>
        <w:sz w:val="16"/>
        <w:szCs w:val="16"/>
      </w:rPr>
    </w:pPr>
    <w:r w:rsidRPr="006269DB">
      <w:rPr>
        <w:rFonts w:ascii="Arial" w:hAnsi="Arial" w:cs="Arial"/>
        <w:sz w:val="16"/>
        <w:szCs w:val="16"/>
      </w:rPr>
      <w:t xml:space="preserve">T +41 44 242 23 12 · </w:t>
    </w:r>
    <w:hyperlink r:id="rId1" w:history="1">
      <w:r w:rsidRPr="006269DB">
        <w:rPr>
          <w:rStyle w:val="Hyperlink"/>
          <w:rFonts w:ascii="Arial" w:hAnsi="Arial" w:cs="Arial"/>
          <w:sz w:val="16"/>
          <w:szCs w:val="16"/>
        </w:rPr>
        <w:t>info@igem.ch</w:t>
      </w:r>
    </w:hyperlink>
  </w:p>
  <w:p w14:paraId="37F379A5" w14:textId="77777777" w:rsidR="002A28F5" w:rsidRPr="002A28F5" w:rsidRDefault="00000000" w:rsidP="002A28F5">
    <w:pPr>
      <w:pStyle w:val="Fuzeile"/>
      <w:rPr>
        <w:sz w:val="16"/>
      </w:rPr>
    </w:pPr>
    <w:hyperlink r:id="rId2" w:history="1">
      <w:r w:rsidR="002A28F5" w:rsidRPr="006269DB">
        <w:rPr>
          <w:rStyle w:val="Hyperlink"/>
          <w:rFonts w:ascii="Arial" w:hAnsi="Arial" w:cs="Arial"/>
          <w:sz w:val="16"/>
          <w:szCs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183D" w14:textId="77777777" w:rsidR="00A179B4" w:rsidRDefault="00A179B4" w:rsidP="002A28F5">
      <w:pPr>
        <w:spacing w:after="0" w:line="240" w:lineRule="auto"/>
      </w:pPr>
      <w:r>
        <w:separator/>
      </w:r>
    </w:p>
  </w:footnote>
  <w:footnote w:type="continuationSeparator" w:id="0">
    <w:p w14:paraId="672FE765" w14:textId="77777777" w:rsidR="00A179B4" w:rsidRDefault="00A179B4" w:rsidP="002A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E6F9" w14:textId="77777777" w:rsidR="00CD2A25" w:rsidRPr="009E5A1B" w:rsidRDefault="00CD2A25" w:rsidP="007B4402">
    <w:pPr>
      <w:pStyle w:val="Kopfzeile"/>
      <w:ind w:left="0" w:firstLine="0"/>
      <w:rPr>
        <w:sz w:val="12"/>
      </w:rPr>
    </w:pPr>
    <w:r w:rsidRPr="009E5A1B">
      <w:rPr>
        <w:noProof/>
        <w:color w:val="000000"/>
        <w:sz w:val="14"/>
      </w:rPr>
      <mc:AlternateContent>
        <mc:Choice Requires="wpg">
          <w:drawing>
            <wp:anchor distT="0" distB="0" distL="114300" distR="114300" simplePos="0" relativeHeight="251659264" behindDoc="0" locked="0" layoutInCell="1" allowOverlap="1" wp14:anchorId="27C44BF4" wp14:editId="5371A7C4">
              <wp:simplePos x="0" y="0"/>
              <wp:positionH relativeFrom="page">
                <wp:posOffset>-3810</wp:posOffset>
              </wp:positionH>
              <wp:positionV relativeFrom="page">
                <wp:posOffset>0</wp:posOffset>
              </wp:positionV>
              <wp:extent cx="7559675" cy="1889566"/>
              <wp:effectExtent l="0" t="0" r="3175" b="0"/>
              <wp:wrapTopAndBottom/>
              <wp:docPr id="56" name="Group 2636"/>
              <wp:cNvGraphicFramePr/>
              <a:graphic xmlns:a="http://schemas.openxmlformats.org/drawingml/2006/main">
                <a:graphicData uri="http://schemas.microsoft.com/office/word/2010/wordprocessingGroup">
                  <wpg:wgp>
                    <wpg:cNvGrpSpPr/>
                    <wpg:grpSpPr>
                      <a:xfrm>
                        <a:off x="0" y="0"/>
                        <a:ext cx="7559675" cy="1889566"/>
                        <a:chOff x="0" y="0"/>
                        <a:chExt cx="7559993" cy="1889991"/>
                      </a:xfrm>
                    </wpg:grpSpPr>
                    <wps:wsp>
                      <wps:cNvPr id="57" name="Shape 3324"/>
                      <wps:cNvSpPr/>
                      <wps:spPr>
                        <a:xfrm>
                          <a:off x="0" y="0"/>
                          <a:ext cx="7559993" cy="1259992"/>
                        </a:xfrm>
                        <a:custGeom>
                          <a:avLst/>
                          <a:gdLst/>
                          <a:ahLst/>
                          <a:cxnLst/>
                          <a:rect l="0" t="0" r="0" b="0"/>
                          <a:pathLst>
                            <a:path w="7559993" h="1259992">
                              <a:moveTo>
                                <a:pt x="0" y="0"/>
                              </a:moveTo>
                              <a:lnTo>
                                <a:pt x="7559993" y="0"/>
                              </a:lnTo>
                              <a:lnTo>
                                <a:pt x="7559993" y="1259992"/>
                              </a:lnTo>
                              <a:lnTo>
                                <a:pt x="0" y="1259992"/>
                              </a:lnTo>
                              <a:lnTo>
                                <a:pt x="0" y="0"/>
                              </a:lnTo>
                            </a:path>
                          </a:pathLst>
                        </a:custGeom>
                        <a:ln w="0" cap="flat">
                          <a:miter lim="127000"/>
                        </a:ln>
                      </wps:spPr>
                      <wps:style>
                        <a:lnRef idx="0">
                          <a:srgbClr val="000000">
                            <a:alpha val="0"/>
                          </a:srgbClr>
                        </a:lnRef>
                        <a:fillRef idx="1">
                          <a:srgbClr val="A82B3D"/>
                        </a:fillRef>
                        <a:effectRef idx="0">
                          <a:scrgbClr r="0" g="0" b="0"/>
                        </a:effectRef>
                        <a:fontRef idx="none"/>
                      </wps:style>
                      <wps:bodyPr/>
                    </wps:wsp>
                    <wps:wsp>
                      <wps:cNvPr id="58" name="Rectangle 15"/>
                      <wps:cNvSpPr/>
                      <wps:spPr>
                        <a:xfrm>
                          <a:off x="735361" y="180843"/>
                          <a:ext cx="3907368" cy="743248"/>
                        </a:xfrm>
                        <a:prstGeom prst="rect">
                          <a:avLst/>
                        </a:prstGeom>
                        <a:ln>
                          <a:noFill/>
                        </a:ln>
                      </wps:spPr>
                      <wps:txbx>
                        <w:txbxContent>
                          <w:p w14:paraId="677B5CD3" w14:textId="77777777" w:rsidR="00CD2A25" w:rsidRDefault="00CD2A25" w:rsidP="00A33A6D">
                            <w:pPr>
                              <w:spacing w:after="0" w:line="240" w:lineRule="auto"/>
                              <w:ind w:left="0" w:firstLine="0"/>
                              <w:rPr>
                                <w:b/>
                                <w:color w:val="FFFEFD"/>
                                <w:w w:val="99"/>
                                <w:sz w:val="48"/>
                              </w:rPr>
                            </w:pPr>
                            <w:r>
                              <w:rPr>
                                <w:b/>
                                <w:color w:val="FFFEFD"/>
                                <w:w w:val="99"/>
                                <w:sz w:val="48"/>
                              </w:rPr>
                              <w:t xml:space="preserve">Medienmitteilung </w:t>
                            </w:r>
                          </w:p>
                          <w:p w14:paraId="02A506C6" w14:textId="2301D9C3" w:rsidR="00CD2A25" w:rsidRDefault="00CD2A25" w:rsidP="00A33A6D">
                            <w:pPr>
                              <w:spacing w:after="0" w:line="240" w:lineRule="auto"/>
                              <w:ind w:left="0" w:firstLine="0"/>
                              <w:rPr>
                                <w:b/>
                                <w:color w:val="FFFEFD"/>
                                <w:w w:val="99"/>
                                <w:sz w:val="48"/>
                              </w:rPr>
                            </w:pPr>
                            <w:r>
                              <w:rPr>
                                <w:b/>
                                <w:color w:val="FFFEFD"/>
                                <w:w w:val="99"/>
                                <w:sz w:val="48"/>
                              </w:rPr>
                              <w:t>IGEM-</w:t>
                            </w:r>
                            <w:r w:rsidR="00846E88">
                              <w:rPr>
                                <w:b/>
                                <w:color w:val="FFFEFD"/>
                                <w:w w:val="99"/>
                                <w:sz w:val="48"/>
                              </w:rPr>
                              <w:t>Digimonitor</w:t>
                            </w:r>
                            <w:r>
                              <w:rPr>
                                <w:b/>
                                <w:color w:val="FFFEFD"/>
                                <w:spacing w:val="-2"/>
                                <w:w w:val="99"/>
                                <w:sz w:val="48"/>
                              </w:rPr>
                              <w:t xml:space="preserve"> </w:t>
                            </w:r>
                            <w:r w:rsidR="00351D9F">
                              <w:rPr>
                                <w:b/>
                                <w:color w:val="FFFEFD"/>
                                <w:w w:val="99"/>
                                <w:sz w:val="48"/>
                              </w:rPr>
                              <w:t>2022</w:t>
                            </w:r>
                          </w:p>
                          <w:p w14:paraId="7FBF3FF8" w14:textId="77777777" w:rsidR="000504C3" w:rsidRDefault="000504C3" w:rsidP="00CD2A25">
                            <w:pPr>
                              <w:spacing w:after="0" w:line="240" w:lineRule="auto"/>
                              <w:ind w:left="0" w:firstLine="0"/>
                            </w:pPr>
                          </w:p>
                        </w:txbxContent>
                      </wps:txbx>
                      <wps:bodyPr horzOverflow="overflow" vert="horz" lIns="0" tIns="0" rIns="0" bIns="0" rtlCol="0">
                        <a:noAutofit/>
                      </wps:bodyPr>
                    </wps:wsp>
                    <wps:wsp>
                      <wps:cNvPr id="59" name="Rectangle 16"/>
                      <wps:cNvSpPr/>
                      <wps:spPr>
                        <a:xfrm>
                          <a:off x="735361" y="991452"/>
                          <a:ext cx="4032058" cy="267671"/>
                        </a:xfrm>
                        <a:prstGeom prst="rect">
                          <a:avLst/>
                        </a:prstGeom>
                        <a:ln>
                          <a:noFill/>
                        </a:ln>
                      </wps:spPr>
                      <wps:txbx>
                        <w:txbxContent>
                          <w:p w14:paraId="28D6A6B9" w14:textId="77777777" w:rsidR="00CD2A25" w:rsidRDefault="00CD2A25" w:rsidP="00A33A6D">
                            <w:pPr>
                              <w:spacing w:after="160" w:line="259" w:lineRule="auto"/>
                              <w:ind w:left="0" w:firstLine="0"/>
                            </w:pPr>
                            <w:r>
                              <w:rPr>
                                <w:b/>
                                <w:color w:val="FFFEFD"/>
                                <w:w w:val="103"/>
                                <w:sz w:val="26"/>
                              </w:rPr>
                              <w:t>Die</w:t>
                            </w:r>
                            <w:r>
                              <w:rPr>
                                <w:b/>
                                <w:color w:val="FFFEFD"/>
                                <w:spacing w:val="-1"/>
                                <w:w w:val="103"/>
                                <w:sz w:val="26"/>
                              </w:rPr>
                              <w:t xml:space="preserve"> </w:t>
                            </w:r>
                            <w:r>
                              <w:rPr>
                                <w:b/>
                                <w:color w:val="FFFEFD"/>
                                <w:w w:val="103"/>
                                <w:sz w:val="26"/>
                              </w:rPr>
                              <w:t>repräsentative</w:t>
                            </w:r>
                            <w:r>
                              <w:rPr>
                                <w:b/>
                                <w:color w:val="FFFEFD"/>
                                <w:spacing w:val="-1"/>
                                <w:w w:val="103"/>
                                <w:sz w:val="26"/>
                              </w:rPr>
                              <w:t xml:space="preserve"> </w:t>
                            </w:r>
                            <w:r>
                              <w:rPr>
                                <w:b/>
                                <w:color w:val="FFFEFD"/>
                                <w:w w:val="103"/>
                                <w:sz w:val="26"/>
                              </w:rPr>
                              <w:t>Studie</w:t>
                            </w:r>
                            <w:r>
                              <w:rPr>
                                <w:b/>
                                <w:color w:val="FFFEFD"/>
                                <w:spacing w:val="-1"/>
                                <w:w w:val="103"/>
                                <w:sz w:val="26"/>
                              </w:rPr>
                              <w:t xml:space="preserve"> </w:t>
                            </w:r>
                            <w:r>
                              <w:rPr>
                                <w:b/>
                                <w:color w:val="FFFEFD"/>
                                <w:w w:val="103"/>
                                <w:sz w:val="26"/>
                              </w:rPr>
                              <w:t>zur</w:t>
                            </w:r>
                            <w:r>
                              <w:rPr>
                                <w:b/>
                                <w:color w:val="FFFEFD"/>
                                <w:spacing w:val="-1"/>
                                <w:w w:val="103"/>
                                <w:sz w:val="26"/>
                              </w:rPr>
                              <w:t xml:space="preserve"> </w:t>
                            </w:r>
                            <w:r>
                              <w:rPr>
                                <w:b/>
                                <w:color w:val="FFFEFD"/>
                                <w:w w:val="103"/>
                                <w:sz w:val="26"/>
                              </w:rPr>
                              <w:t>digitalen</w:t>
                            </w:r>
                            <w:r>
                              <w:rPr>
                                <w:b/>
                                <w:color w:val="FFFEFD"/>
                                <w:spacing w:val="-1"/>
                                <w:w w:val="103"/>
                                <w:sz w:val="26"/>
                              </w:rPr>
                              <w:t xml:space="preserve"> </w:t>
                            </w:r>
                            <w:r>
                              <w:rPr>
                                <w:b/>
                                <w:color w:val="FFFEFD"/>
                                <w:w w:val="103"/>
                                <w:sz w:val="26"/>
                              </w:rPr>
                              <w:t>Schweiz</w:t>
                            </w:r>
                          </w:p>
                        </w:txbxContent>
                      </wps:txbx>
                      <wps:bodyPr horzOverflow="overflow" vert="horz" lIns="0" tIns="0" rIns="0" bIns="0" rtlCol="0">
                        <a:noAutofit/>
                      </wps:bodyPr>
                    </wps:wsp>
                    <wps:wsp>
                      <wps:cNvPr id="60" name="Shape 17"/>
                      <wps:cNvSpPr/>
                      <wps:spPr>
                        <a:xfrm>
                          <a:off x="4949998" y="233987"/>
                          <a:ext cx="1656004" cy="1656004"/>
                        </a:xfrm>
                        <a:custGeom>
                          <a:avLst/>
                          <a:gdLst/>
                          <a:ahLst/>
                          <a:cxnLst/>
                          <a:rect l="0" t="0" r="0" b="0"/>
                          <a:pathLst>
                            <a:path w="1656004" h="1656004">
                              <a:moveTo>
                                <a:pt x="828002" y="0"/>
                              </a:moveTo>
                              <a:cubicBezTo>
                                <a:pt x="1285291" y="0"/>
                                <a:pt x="1656004" y="370713"/>
                                <a:pt x="1656004" y="828002"/>
                              </a:cubicBezTo>
                              <a:cubicBezTo>
                                <a:pt x="1656004" y="1285291"/>
                                <a:pt x="1285291" y="1656004"/>
                                <a:pt x="828002" y="1656004"/>
                              </a:cubicBezTo>
                              <a:cubicBezTo>
                                <a:pt x="370713" y="1656004"/>
                                <a:pt x="0" y="1285291"/>
                                <a:pt x="0" y="828002"/>
                              </a:cubicBezTo>
                              <a:cubicBezTo>
                                <a:pt x="0" y="370713"/>
                                <a:pt x="370713" y="0"/>
                                <a:pt x="82800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18"/>
                      <wps:cNvSpPr/>
                      <wps:spPr>
                        <a:xfrm>
                          <a:off x="4997830" y="280059"/>
                          <a:ext cx="1566469" cy="1566494"/>
                        </a:xfrm>
                        <a:custGeom>
                          <a:avLst/>
                          <a:gdLst/>
                          <a:ahLst/>
                          <a:cxnLst/>
                          <a:rect l="0" t="0" r="0" b="0"/>
                          <a:pathLst>
                            <a:path w="1566469" h="1566494">
                              <a:moveTo>
                                <a:pt x="783234" y="0"/>
                              </a:moveTo>
                              <a:cubicBezTo>
                                <a:pt x="1215796" y="0"/>
                                <a:pt x="1566469" y="350672"/>
                                <a:pt x="1566469" y="783247"/>
                              </a:cubicBezTo>
                              <a:cubicBezTo>
                                <a:pt x="1566469" y="1215809"/>
                                <a:pt x="1215796" y="1566494"/>
                                <a:pt x="783234" y="1566494"/>
                              </a:cubicBezTo>
                              <a:cubicBezTo>
                                <a:pt x="350660" y="1566494"/>
                                <a:pt x="0" y="1215809"/>
                                <a:pt x="0" y="783247"/>
                              </a:cubicBezTo>
                              <a:cubicBezTo>
                                <a:pt x="0" y="350672"/>
                                <a:pt x="350660" y="0"/>
                                <a:pt x="783234" y="0"/>
                              </a:cubicBezTo>
                              <a:close/>
                            </a:path>
                          </a:pathLst>
                        </a:custGeom>
                        <a:ln w="0" cap="flat">
                          <a:miter lim="127000"/>
                        </a:ln>
                      </wps:spPr>
                      <wps:style>
                        <a:lnRef idx="0">
                          <a:srgbClr val="000000">
                            <a:alpha val="0"/>
                          </a:srgbClr>
                        </a:lnRef>
                        <a:fillRef idx="1">
                          <a:srgbClr val="A82B3D"/>
                        </a:fillRef>
                        <a:effectRef idx="0">
                          <a:scrgbClr r="0" g="0" b="0"/>
                        </a:effectRef>
                        <a:fontRef idx="none"/>
                      </wps:style>
                      <wps:bodyPr/>
                    </wps:wsp>
                    <wps:wsp>
                      <wps:cNvPr id="62" name="Shape 19"/>
                      <wps:cNvSpPr/>
                      <wps:spPr>
                        <a:xfrm>
                          <a:off x="6288419" y="1324349"/>
                          <a:ext cx="26" cy="13"/>
                        </a:xfrm>
                        <a:custGeom>
                          <a:avLst/>
                          <a:gdLst/>
                          <a:ahLst/>
                          <a:cxnLst/>
                          <a:rect l="0" t="0" r="0" b="0"/>
                          <a:pathLst>
                            <a:path w="26" h="13">
                              <a:moveTo>
                                <a:pt x="13" y="0"/>
                              </a:moveTo>
                              <a:lnTo>
                                <a:pt x="26" y="13"/>
                              </a:lnTo>
                              <a:lnTo>
                                <a:pt x="0" y="13"/>
                              </a:lnTo>
                              <a:lnTo>
                                <a:pt x="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20"/>
                      <wps:cNvSpPr/>
                      <wps:spPr>
                        <a:xfrm>
                          <a:off x="6225707" y="1263047"/>
                          <a:ext cx="12" cy="0"/>
                        </a:xfrm>
                        <a:custGeom>
                          <a:avLst/>
                          <a:gdLst/>
                          <a:ahLst/>
                          <a:cxnLst/>
                          <a:rect l="0" t="0" r="0" b="0"/>
                          <a:pathLst>
                            <a:path w="12">
                              <a:moveTo>
                                <a:pt x="12" y="0"/>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21"/>
                      <wps:cNvSpPr/>
                      <wps:spPr>
                        <a:xfrm>
                          <a:off x="5190669" y="917721"/>
                          <a:ext cx="956640" cy="285191"/>
                        </a:xfrm>
                        <a:custGeom>
                          <a:avLst/>
                          <a:gdLst/>
                          <a:ahLst/>
                          <a:cxnLst/>
                          <a:rect l="0" t="0" r="0" b="0"/>
                          <a:pathLst>
                            <a:path w="956640" h="285191">
                              <a:moveTo>
                                <a:pt x="684200" y="0"/>
                              </a:moveTo>
                              <a:cubicBezTo>
                                <a:pt x="774840" y="0"/>
                                <a:pt x="774840" y="42901"/>
                                <a:pt x="774840" y="42901"/>
                              </a:cubicBezTo>
                              <a:cubicBezTo>
                                <a:pt x="774840" y="42901"/>
                                <a:pt x="774840" y="0"/>
                                <a:pt x="863295" y="0"/>
                              </a:cubicBezTo>
                              <a:cubicBezTo>
                                <a:pt x="956640" y="0"/>
                                <a:pt x="955942" y="52210"/>
                                <a:pt x="955942" y="85573"/>
                              </a:cubicBezTo>
                              <a:lnTo>
                                <a:pt x="955942" y="284747"/>
                              </a:lnTo>
                              <a:lnTo>
                                <a:pt x="907999" y="284747"/>
                              </a:lnTo>
                              <a:lnTo>
                                <a:pt x="907999" y="85573"/>
                              </a:lnTo>
                              <a:cubicBezTo>
                                <a:pt x="907999" y="76111"/>
                                <a:pt x="907504" y="53276"/>
                                <a:pt x="865492" y="53276"/>
                              </a:cubicBezTo>
                              <a:cubicBezTo>
                                <a:pt x="810425" y="53276"/>
                                <a:pt x="801052" y="63017"/>
                                <a:pt x="801052" y="86347"/>
                              </a:cubicBezTo>
                              <a:lnTo>
                                <a:pt x="801052" y="173304"/>
                              </a:lnTo>
                              <a:cubicBezTo>
                                <a:pt x="801052" y="173304"/>
                                <a:pt x="800354" y="184391"/>
                                <a:pt x="775424" y="184391"/>
                              </a:cubicBezTo>
                              <a:cubicBezTo>
                                <a:pt x="750481" y="184391"/>
                                <a:pt x="750443" y="173304"/>
                                <a:pt x="750443" y="173304"/>
                              </a:cubicBezTo>
                              <a:lnTo>
                                <a:pt x="750379" y="88938"/>
                              </a:lnTo>
                              <a:cubicBezTo>
                                <a:pt x="750379" y="60007"/>
                                <a:pt x="737629" y="53276"/>
                                <a:pt x="684200" y="53276"/>
                              </a:cubicBezTo>
                              <a:cubicBezTo>
                                <a:pt x="642137" y="53276"/>
                                <a:pt x="641743" y="76111"/>
                                <a:pt x="641743" y="85573"/>
                              </a:cubicBezTo>
                              <a:lnTo>
                                <a:pt x="641743" y="285191"/>
                              </a:lnTo>
                              <a:lnTo>
                                <a:pt x="593839" y="285191"/>
                              </a:lnTo>
                              <a:lnTo>
                                <a:pt x="593839" y="285102"/>
                              </a:lnTo>
                              <a:lnTo>
                                <a:pt x="381038" y="285102"/>
                              </a:lnTo>
                              <a:cubicBezTo>
                                <a:pt x="349352" y="285102"/>
                                <a:pt x="302819" y="262687"/>
                                <a:pt x="302819" y="202476"/>
                              </a:cubicBezTo>
                              <a:lnTo>
                                <a:pt x="302819" y="82194"/>
                              </a:lnTo>
                              <a:cubicBezTo>
                                <a:pt x="302819" y="70256"/>
                                <a:pt x="304698" y="59880"/>
                                <a:pt x="307886" y="50825"/>
                              </a:cubicBezTo>
                              <a:lnTo>
                                <a:pt x="77991" y="50825"/>
                              </a:lnTo>
                              <a:cubicBezTo>
                                <a:pt x="69075" y="50825"/>
                                <a:pt x="55918" y="53810"/>
                                <a:pt x="50266" y="68237"/>
                              </a:cubicBezTo>
                              <a:lnTo>
                                <a:pt x="50266" y="216891"/>
                              </a:lnTo>
                              <a:cubicBezTo>
                                <a:pt x="55918" y="230835"/>
                                <a:pt x="69075" y="234315"/>
                                <a:pt x="77991" y="234315"/>
                              </a:cubicBezTo>
                              <a:lnTo>
                                <a:pt x="201981" y="234315"/>
                              </a:lnTo>
                              <a:lnTo>
                                <a:pt x="201981" y="151130"/>
                              </a:lnTo>
                              <a:cubicBezTo>
                                <a:pt x="201981" y="151130"/>
                                <a:pt x="202692" y="140030"/>
                                <a:pt x="227622" y="140030"/>
                              </a:cubicBezTo>
                              <a:cubicBezTo>
                                <a:pt x="252552" y="140030"/>
                                <a:pt x="252590" y="151130"/>
                                <a:pt x="252590" y="151130"/>
                              </a:cubicBezTo>
                              <a:lnTo>
                                <a:pt x="252666" y="239522"/>
                              </a:lnTo>
                              <a:lnTo>
                                <a:pt x="252616" y="285102"/>
                              </a:lnTo>
                              <a:lnTo>
                                <a:pt x="77991" y="285102"/>
                              </a:lnTo>
                              <a:cubicBezTo>
                                <a:pt x="46507" y="285102"/>
                                <a:pt x="0" y="262687"/>
                                <a:pt x="0" y="202476"/>
                              </a:cubicBezTo>
                              <a:lnTo>
                                <a:pt x="0" y="82194"/>
                              </a:lnTo>
                              <a:cubicBezTo>
                                <a:pt x="0" y="21958"/>
                                <a:pt x="46507" y="38"/>
                                <a:pt x="77991" y="38"/>
                              </a:cubicBezTo>
                              <a:lnTo>
                                <a:pt x="376186" y="38"/>
                              </a:lnTo>
                              <a:lnTo>
                                <a:pt x="376186" y="254"/>
                              </a:lnTo>
                              <a:cubicBezTo>
                                <a:pt x="377825" y="140"/>
                                <a:pt x="379463" y="38"/>
                                <a:pt x="381038" y="38"/>
                              </a:cubicBezTo>
                              <a:lnTo>
                                <a:pt x="537464" y="38"/>
                              </a:lnTo>
                              <a:cubicBezTo>
                                <a:pt x="537464" y="38"/>
                                <a:pt x="549199" y="267"/>
                                <a:pt x="549199" y="25806"/>
                              </a:cubicBezTo>
                              <a:cubicBezTo>
                                <a:pt x="549199" y="51346"/>
                                <a:pt x="537464" y="50825"/>
                                <a:pt x="537464" y="50825"/>
                              </a:cubicBezTo>
                              <a:lnTo>
                                <a:pt x="381038" y="50825"/>
                              </a:lnTo>
                              <a:cubicBezTo>
                                <a:pt x="372110" y="50825"/>
                                <a:pt x="358838" y="53810"/>
                                <a:pt x="353111" y="68237"/>
                              </a:cubicBezTo>
                              <a:lnTo>
                                <a:pt x="353111" y="123812"/>
                              </a:lnTo>
                              <a:lnTo>
                                <a:pt x="425958" y="123812"/>
                              </a:lnTo>
                              <a:cubicBezTo>
                                <a:pt x="425958" y="123812"/>
                                <a:pt x="436448" y="124562"/>
                                <a:pt x="436448" y="150965"/>
                              </a:cubicBezTo>
                              <a:cubicBezTo>
                                <a:pt x="436448" y="177406"/>
                                <a:pt x="425958" y="177432"/>
                                <a:pt x="425958" y="177432"/>
                              </a:cubicBezTo>
                              <a:lnTo>
                                <a:pt x="353111" y="177508"/>
                              </a:lnTo>
                              <a:lnTo>
                                <a:pt x="353111" y="216891"/>
                              </a:lnTo>
                              <a:cubicBezTo>
                                <a:pt x="358838" y="230835"/>
                                <a:pt x="372110" y="234315"/>
                                <a:pt x="381038" y="234315"/>
                              </a:cubicBezTo>
                              <a:lnTo>
                                <a:pt x="593839" y="234315"/>
                              </a:lnTo>
                              <a:lnTo>
                                <a:pt x="593839" y="85573"/>
                              </a:lnTo>
                              <a:cubicBezTo>
                                <a:pt x="593839" y="52210"/>
                                <a:pt x="593026" y="0"/>
                                <a:pt x="6842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22"/>
                      <wps:cNvSpPr/>
                      <wps:spPr>
                        <a:xfrm>
                          <a:off x="5106214" y="917035"/>
                          <a:ext cx="51245" cy="285877"/>
                        </a:xfrm>
                        <a:custGeom>
                          <a:avLst/>
                          <a:gdLst/>
                          <a:ahLst/>
                          <a:cxnLst/>
                          <a:rect l="0" t="0" r="0" b="0"/>
                          <a:pathLst>
                            <a:path w="51245" h="285877">
                              <a:moveTo>
                                <a:pt x="25692" y="0"/>
                              </a:moveTo>
                              <a:cubicBezTo>
                                <a:pt x="51245" y="0"/>
                                <a:pt x="50178" y="19990"/>
                                <a:pt x="50178" y="19990"/>
                              </a:cubicBezTo>
                              <a:lnTo>
                                <a:pt x="50178" y="285877"/>
                              </a:lnTo>
                              <a:lnTo>
                                <a:pt x="546" y="285788"/>
                              </a:lnTo>
                              <a:lnTo>
                                <a:pt x="0" y="19812"/>
                              </a:lnTo>
                              <a:cubicBezTo>
                                <a:pt x="0" y="19812"/>
                                <a:pt x="140" y="0"/>
                                <a:pt x="2569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23"/>
                      <wps:cNvSpPr/>
                      <wps:spPr>
                        <a:xfrm>
                          <a:off x="6187543" y="853637"/>
                          <a:ext cx="120142" cy="409410"/>
                        </a:xfrm>
                        <a:custGeom>
                          <a:avLst/>
                          <a:gdLst/>
                          <a:ahLst/>
                          <a:cxnLst/>
                          <a:rect l="0" t="0" r="0" b="0"/>
                          <a:pathLst>
                            <a:path w="120142" h="409410">
                              <a:moveTo>
                                <a:pt x="38938" y="0"/>
                              </a:moveTo>
                              <a:cubicBezTo>
                                <a:pt x="93497" y="59423"/>
                                <a:pt x="120142" y="133934"/>
                                <a:pt x="120129" y="206921"/>
                              </a:cubicBezTo>
                              <a:cubicBezTo>
                                <a:pt x="120142" y="281419"/>
                                <a:pt x="92405" y="354863"/>
                                <a:pt x="38176" y="409410"/>
                              </a:cubicBezTo>
                              <a:lnTo>
                                <a:pt x="698" y="372135"/>
                              </a:lnTo>
                              <a:cubicBezTo>
                                <a:pt x="44424" y="328168"/>
                                <a:pt x="67246" y="268453"/>
                                <a:pt x="67246" y="206921"/>
                              </a:cubicBezTo>
                              <a:cubicBezTo>
                                <a:pt x="67246" y="146685"/>
                                <a:pt x="45377" y="85217"/>
                                <a:pt x="0" y="35750"/>
                              </a:cubicBezTo>
                              <a:lnTo>
                                <a:pt x="389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24"/>
                      <wps:cNvSpPr/>
                      <wps:spPr>
                        <a:xfrm>
                          <a:off x="6249697" y="791483"/>
                          <a:ext cx="143701" cy="532867"/>
                        </a:xfrm>
                        <a:custGeom>
                          <a:avLst/>
                          <a:gdLst/>
                          <a:ahLst/>
                          <a:cxnLst/>
                          <a:rect l="0" t="0" r="0" b="0"/>
                          <a:pathLst>
                            <a:path w="143701" h="532867">
                              <a:moveTo>
                                <a:pt x="38621" y="0"/>
                              </a:moveTo>
                              <a:cubicBezTo>
                                <a:pt x="108484" y="74752"/>
                                <a:pt x="143688" y="170472"/>
                                <a:pt x="143663" y="266065"/>
                              </a:cubicBezTo>
                              <a:cubicBezTo>
                                <a:pt x="143701" y="361823"/>
                                <a:pt x="108801" y="457860"/>
                                <a:pt x="38735" y="532867"/>
                              </a:cubicBezTo>
                              <a:lnTo>
                                <a:pt x="89" y="496786"/>
                              </a:lnTo>
                              <a:cubicBezTo>
                                <a:pt x="60694" y="431902"/>
                                <a:pt x="90780" y="349098"/>
                                <a:pt x="90805" y="266065"/>
                              </a:cubicBezTo>
                              <a:cubicBezTo>
                                <a:pt x="90793" y="183350"/>
                                <a:pt x="60465" y="100825"/>
                                <a:pt x="0" y="36106"/>
                              </a:cubicBezTo>
                              <a:lnTo>
                                <a:pt x="386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25"/>
                      <wps:cNvSpPr/>
                      <wps:spPr>
                        <a:xfrm>
                          <a:off x="6310720" y="731526"/>
                          <a:ext cx="173088" cy="654025"/>
                        </a:xfrm>
                        <a:custGeom>
                          <a:avLst/>
                          <a:gdLst/>
                          <a:ahLst/>
                          <a:cxnLst/>
                          <a:rect l="0" t="0" r="0" b="0"/>
                          <a:pathLst>
                            <a:path w="173088" h="654025">
                              <a:moveTo>
                                <a:pt x="38545" y="0"/>
                              </a:moveTo>
                              <a:cubicBezTo>
                                <a:pt x="128117" y="90183"/>
                                <a:pt x="173088" y="208344"/>
                                <a:pt x="173063" y="326276"/>
                              </a:cubicBezTo>
                              <a:lnTo>
                                <a:pt x="173063" y="326326"/>
                              </a:lnTo>
                              <a:cubicBezTo>
                                <a:pt x="173088" y="444830"/>
                                <a:pt x="127813" y="563588"/>
                                <a:pt x="37401" y="654025"/>
                              </a:cubicBezTo>
                              <a:lnTo>
                                <a:pt x="37389" y="654025"/>
                              </a:lnTo>
                              <a:lnTo>
                                <a:pt x="37389" y="654012"/>
                              </a:lnTo>
                              <a:lnTo>
                                <a:pt x="0" y="616636"/>
                              </a:lnTo>
                              <a:cubicBezTo>
                                <a:pt x="1359" y="615264"/>
                                <a:pt x="2718" y="613893"/>
                                <a:pt x="4064" y="612508"/>
                              </a:cubicBezTo>
                              <a:cubicBezTo>
                                <a:pt x="5905" y="610629"/>
                                <a:pt x="7722" y="608711"/>
                                <a:pt x="9512" y="606793"/>
                              </a:cubicBezTo>
                              <a:cubicBezTo>
                                <a:pt x="10312" y="605955"/>
                                <a:pt x="11100" y="605117"/>
                                <a:pt x="11874" y="604253"/>
                              </a:cubicBezTo>
                              <a:cubicBezTo>
                                <a:pt x="11887" y="604253"/>
                                <a:pt x="11887" y="604241"/>
                                <a:pt x="11900" y="604228"/>
                              </a:cubicBezTo>
                              <a:cubicBezTo>
                                <a:pt x="11989" y="604139"/>
                                <a:pt x="12052" y="604050"/>
                                <a:pt x="12141" y="603961"/>
                              </a:cubicBezTo>
                              <a:cubicBezTo>
                                <a:pt x="12649" y="603415"/>
                                <a:pt x="13170" y="602844"/>
                                <a:pt x="13678" y="602285"/>
                              </a:cubicBezTo>
                              <a:lnTo>
                                <a:pt x="13944" y="601993"/>
                              </a:lnTo>
                              <a:cubicBezTo>
                                <a:pt x="15621" y="600151"/>
                                <a:pt x="17285" y="598284"/>
                                <a:pt x="18923" y="596405"/>
                              </a:cubicBezTo>
                              <a:cubicBezTo>
                                <a:pt x="18936" y="596392"/>
                                <a:pt x="18936" y="596392"/>
                                <a:pt x="18948" y="596379"/>
                              </a:cubicBezTo>
                              <a:cubicBezTo>
                                <a:pt x="86512" y="519176"/>
                                <a:pt x="120155" y="422847"/>
                                <a:pt x="120193" y="326301"/>
                              </a:cubicBezTo>
                              <a:cubicBezTo>
                                <a:pt x="120180" y="280276"/>
                                <a:pt x="112497" y="234315"/>
                                <a:pt x="97129" y="190436"/>
                              </a:cubicBezTo>
                              <a:cubicBezTo>
                                <a:pt x="97079" y="190271"/>
                                <a:pt x="97028" y="190119"/>
                                <a:pt x="96964" y="189954"/>
                              </a:cubicBezTo>
                              <a:cubicBezTo>
                                <a:pt x="96964" y="189954"/>
                                <a:pt x="96964" y="189941"/>
                                <a:pt x="96952" y="189941"/>
                              </a:cubicBezTo>
                              <a:cubicBezTo>
                                <a:pt x="77368" y="134239"/>
                                <a:pt x="45402" y="81953"/>
                                <a:pt x="1016" y="37249"/>
                              </a:cubicBezTo>
                              <a:lnTo>
                                <a:pt x="3854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Rectangle 26"/>
                      <wps:cNvSpPr/>
                      <wps:spPr>
                        <a:xfrm>
                          <a:off x="5223543" y="1242096"/>
                          <a:ext cx="1289819" cy="236233"/>
                        </a:xfrm>
                        <a:prstGeom prst="rect">
                          <a:avLst/>
                        </a:prstGeom>
                        <a:ln>
                          <a:noFill/>
                        </a:ln>
                      </wps:spPr>
                      <wps:txbx>
                        <w:txbxContent>
                          <w:p w14:paraId="5D2B0F47" w14:textId="4C11900B" w:rsidR="00CD2A25" w:rsidRDefault="00846E88" w:rsidP="00CD2A25">
                            <w:pPr>
                              <w:spacing w:after="160" w:line="259" w:lineRule="auto"/>
                              <w:ind w:left="0" w:firstLine="0"/>
                            </w:pPr>
                            <w:r>
                              <w:rPr>
                                <w:color w:val="FFFEFD"/>
                                <w:w w:val="120"/>
                                <w:sz w:val="23"/>
                              </w:rPr>
                              <w:t>Digimonitor</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27C44BF4" id="Group 2636" o:spid="_x0000_s1026" style="position:absolute;margin-left:-.3pt;margin-top:0;width:595.25pt;height:148.8pt;z-index:251659264;mso-position-horizontal-relative:page;mso-position-vertical-relative:page;mso-height-relative:margin" coordsize="75599,1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">
              <v:shape id="Shape 3324" o:spid="_x0000_s1027" style="position:absolute;width:75599;height:12599;visibility:visible;mso-wrap-style:square;v-text-anchor:top" coordsize="7559993,12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" path="m,l7559993,r,1259992l,1259992,,e" fillcolor="#a82b3d" stroked="f" strokeweight="0">
                <v:stroke miterlimit="83231f" joinstyle="miter"/>
                <v:path arrowok="t" textboxrect="0,0,7559993,1259992"/>
              </v:shape>
              <v:rect id="Rectangle 15" o:spid="_x0000_s1028" style="position:absolute;left:7353;top:1808;width:39074;height: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77B5CD3" w14:textId="77777777" w:rsidR="00CD2A25" w:rsidRDefault="00CD2A25" w:rsidP="00A33A6D">
                      <w:pPr>
                        <w:spacing w:after="0" w:line="240" w:lineRule="auto"/>
                        <w:ind w:left="0" w:firstLine="0"/>
                        <w:rPr>
                          <w:b/>
                          <w:color w:val="FFFEFD"/>
                          <w:w w:val="99"/>
                          <w:sz w:val="48"/>
                        </w:rPr>
                      </w:pPr>
                      <w:r>
                        <w:rPr>
                          <w:b/>
                          <w:color w:val="FFFEFD"/>
                          <w:w w:val="99"/>
                          <w:sz w:val="48"/>
                        </w:rPr>
                        <w:t xml:space="preserve">Medienmitteilung </w:t>
                      </w:r>
                    </w:p>
                    <w:p w14:paraId="02A506C6" w14:textId="2301D9C3" w:rsidR="00CD2A25" w:rsidRDefault="00CD2A25" w:rsidP="00A33A6D">
                      <w:pPr>
                        <w:spacing w:after="0" w:line="240" w:lineRule="auto"/>
                        <w:ind w:left="0" w:firstLine="0"/>
                        <w:rPr>
                          <w:b/>
                          <w:color w:val="FFFEFD"/>
                          <w:w w:val="99"/>
                          <w:sz w:val="48"/>
                        </w:rPr>
                      </w:pPr>
                      <w:r>
                        <w:rPr>
                          <w:b/>
                          <w:color w:val="FFFEFD"/>
                          <w:w w:val="99"/>
                          <w:sz w:val="48"/>
                        </w:rPr>
                        <w:t>IGEM-</w:t>
                      </w:r>
                      <w:r w:rsidR="00846E88">
                        <w:rPr>
                          <w:b/>
                          <w:color w:val="FFFEFD"/>
                          <w:w w:val="99"/>
                          <w:sz w:val="48"/>
                        </w:rPr>
                        <w:t>Digimonitor</w:t>
                      </w:r>
                      <w:r>
                        <w:rPr>
                          <w:b/>
                          <w:color w:val="FFFEFD"/>
                          <w:spacing w:val="-2"/>
                          <w:w w:val="99"/>
                          <w:sz w:val="48"/>
                        </w:rPr>
                        <w:t xml:space="preserve"> </w:t>
                      </w:r>
                      <w:r w:rsidR="00351D9F">
                        <w:rPr>
                          <w:b/>
                          <w:color w:val="FFFEFD"/>
                          <w:w w:val="99"/>
                          <w:sz w:val="48"/>
                        </w:rPr>
                        <w:t>2022</w:t>
                      </w:r>
                    </w:p>
                    <w:p w14:paraId="7FBF3FF8" w14:textId="77777777" w:rsidR="000504C3" w:rsidRDefault="000504C3" w:rsidP="00CD2A25">
                      <w:pPr>
                        <w:spacing w:after="0" w:line="240" w:lineRule="auto"/>
                        <w:ind w:left="0" w:firstLine="0"/>
                      </w:pPr>
                    </w:p>
                  </w:txbxContent>
                </v:textbox>
              </v:rect>
              <v:rect id="Rectangle 16" o:spid="_x0000_s1029" style="position:absolute;left:7353;top:9914;width:40321;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8D6A6B9" w14:textId="77777777" w:rsidR="00CD2A25" w:rsidRDefault="00CD2A25" w:rsidP="00A33A6D">
                      <w:pPr>
                        <w:spacing w:after="160" w:line="259" w:lineRule="auto"/>
                        <w:ind w:left="0" w:firstLine="0"/>
                      </w:pPr>
                      <w:r>
                        <w:rPr>
                          <w:b/>
                          <w:color w:val="FFFEFD"/>
                          <w:w w:val="103"/>
                          <w:sz w:val="26"/>
                        </w:rPr>
                        <w:t>Die</w:t>
                      </w:r>
                      <w:r>
                        <w:rPr>
                          <w:b/>
                          <w:color w:val="FFFEFD"/>
                          <w:spacing w:val="-1"/>
                          <w:w w:val="103"/>
                          <w:sz w:val="26"/>
                        </w:rPr>
                        <w:t xml:space="preserve"> </w:t>
                      </w:r>
                      <w:r>
                        <w:rPr>
                          <w:b/>
                          <w:color w:val="FFFEFD"/>
                          <w:w w:val="103"/>
                          <w:sz w:val="26"/>
                        </w:rPr>
                        <w:t>repräsentative</w:t>
                      </w:r>
                      <w:r>
                        <w:rPr>
                          <w:b/>
                          <w:color w:val="FFFEFD"/>
                          <w:spacing w:val="-1"/>
                          <w:w w:val="103"/>
                          <w:sz w:val="26"/>
                        </w:rPr>
                        <w:t xml:space="preserve"> </w:t>
                      </w:r>
                      <w:r>
                        <w:rPr>
                          <w:b/>
                          <w:color w:val="FFFEFD"/>
                          <w:w w:val="103"/>
                          <w:sz w:val="26"/>
                        </w:rPr>
                        <w:t>Studie</w:t>
                      </w:r>
                      <w:r>
                        <w:rPr>
                          <w:b/>
                          <w:color w:val="FFFEFD"/>
                          <w:spacing w:val="-1"/>
                          <w:w w:val="103"/>
                          <w:sz w:val="26"/>
                        </w:rPr>
                        <w:t xml:space="preserve"> </w:t>
                      </w:r>
                      <w:r>
                        <w:rPr>
                          <w:b/>
                          <w:color w:val="FFFEFD"/>
                          <w:w w:val="103"/>
                          <w:sz w:val="26"/>
                        </w:rPr>
                        <w:t>zur</w:t>
                      </w:r>
                      <w:r>
                        <w:rPr>
                          <w:b/>
                          <w:color w:val="FFFEFD"/>
                          <w:spacing w:val="-1"/>
                          <w:w w:val="103"/>
                          <w:sz w:val="26"/>
                        </w:rPr>
                        <w:t xml:space="preserve"> </w:t>
                      </w:r>
                      <w:r>
                        <w:rPr>
                          <w:b/>
                          <w:color w:val="FFFEFD"/>
                          <w:w w:val="103"/>
                          <w:sz w:val="26"/>
                        </w:rPr>
                        <w:t>digitalen</w:t>
                      </w:r>
                      <w:r>
                        <w:rPr>
                          <w:b/>
                          <w:color w:val="FFFEFD"/>
                          <w:spacing w:val="-1"/>
                          <w:w w:val="103"/>
                          <w:sz w:val="26"/>
                        </w:rPr>
                        <w:t xml:space="preserve"> </w:t>
                      </w:r>
                      <w:r>
                        <w:rPr>
                          <w:b/>
                          <w:color w:val="FFFEFD"/>
                          <w:w w:val="103"/>
                          <w:sz w:val="26"/>
                        </w:rPr>
                        <w:t>Schweiz</w:t>
                      </w:r>
                    </w:p>
                  </w:txbxContent>
                </v:textbox>
              </v:rect>
              <v:shape id="Shape 17" o:spid="_x0000_s1030" style="position:absolute;left:49499;top:2339;width:16561;height:16560;visibility:visible;mso-wrap-style:square;v-text-anchor:top" coordsize="1656004,165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" path="m828002,v457289,,828002,370713,828002,828002c1656004,1285291,1285291,1656004,828002,1656004,370713,1656004,,1285291,,828002,,370713,370713,,828002,xe" fillcolor="#fffefd" stroked="f" strokeweight="0">
                <v:stroke miterlimit="83231f" joinstyle="miter"/>
                <v:path arrowok="t" textboxrect="0,0,1656004,1656004"/>
              </v:shape>
              <v:shape id="Shape 18" o:spid="_x0000_s1031" style="position:absolute;left:49978;top:2800;width:15664;height:15665;visibility:visible;mso-wrap-style:square;v-text-anchor:top" coordsize="1566469,156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" path="m783234,v432562,,783235,350672,783235,783247c1566469,1215809,1215796,1566494,783234,1566494,350660,1566494,,1215809,,783247,,350672,350660,,783234,xe" fillcolor="#a82b3d" stroked="f" strokeweight="0">
                <v:stroke miterlimit="83231f" joinstyle="miter"/>
                <v:path arrowok="t" textboxrect="0,0,1566469,1566494"/>
              </v:shape>
              <v:shape id="Shape 19" o:spid="_x0000_s1032" style="position:absolute;left:62884;top:13243;width:0;height:0;visibility:visible;mso-wrap-style:square;v-text-anchor:top" coordsize="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" path="m13,l26,13,,13,13,xe" fillcolor="#fffefd" stroked="f" strokeweight="0">
                <v:stroke miterlimit="83231f" joinstyle="miter"/>
                <v:path arrowok="t" textboxrect="0,0,26,13"/>
              </v:shape>
              <v:shape id="Shape 20" o:spid="_x0000_s1033" style="position:absolute;left:62257;top:12630;width:0;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" path="m12,l,,12,xe" fillcolor="#fffefd" stroked="f" strokeweight="0">
                <v:stroke miterlimit="83231f" joinstyle="miter"/>
                <v:path arrowok="t" textboxrect="0,0,12,0"/>
              </v:shape>
              <v:shape id="Shape 21" o:spid="_x0000_s1034" style="position:absolute;left:51906;top:9177;width:9567;height:2852;visibility:visible;mso-wrap-style:square;v-text-anchor:top" coordsize="956640,2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" path="m684200,v90640,,90640,42901,90640,42901c774840,42901,774840,,863295,v93345,,92647,52210,92647,85573l955942,284747r-47943,l907999,85573v,-9462,-495,-32297,-42507,-32297c810425,53276,801052,63017,801052,86347r,86957c801052,173304,800354,184391,775424,184391v-24943,,-24981,-11087,-24981,-11087l750379,88938v,-28931,-12750,-35662,-66179,-35662c642137,53276,641743,76111,641743,85573r,199618l593839,285191r,-89l381038,285102v-31686,,-78219,-22415,-78219,-82626l302819,82194v,-11938,1879,-22314,5067,-31369l77991,50825v-8916,,-22073,2985,-27725,17412l50266,216891v5652,13944,18809,17424,27725,17424l201981,234315r,-83185c201981,151130,202692,140030,227622,140030v24930,,24968,11100,24968,11100l252666,239522r-50,45580l77991,285102c46507,285102,,262687,,202476l,82194c,21958,46507,38,77991,38r298195,l376186,254v1639,-114,3277,-216,4852,-216l537464,38v,,11735,229,11735,25768c549199,51346,537464,50825,537464,50825r-156426,c372110,50825,358838,53810,353111,68237r,55575l425958,123812v,,10490,750,10490,27153c436448,177406,425958,177432,425958,177432r-72847,76l353111,216891v5727,13944,18999,17424,27927,17424l593839,234315r,-148742c593839,52210,593026,,684200,xe" fillcolor="#fffefd" stroked="f" strokeweight="0">
                <v:stroke miterlimit="83231f" joinstyle="miter"/>
                <v:path arrowok="t" textboxrect="0,0,956640,285191"/>
              </v:shape>
              <v:shape id="Shape 22" o:spid="_x0000_s1035" style="position:absolute;left:51062;top:9170;width:512;height:2859;visibility:visible;mso-wrap-style:square;v-text-anchor:top" coordsize="51245,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" path="m25692,c51245,,50178,19990,50178,19990r,265887l546,285788,,19812c,19812,140,,25692,xe" fillcolor="#fffefd" stroked="f" strokeweight="0">
                <v:stroke miterlimit="83231f" joinstyle="miter"/>
                <v:path arrowok="t" textboxrect="0,0,51245,285877"/>
              </v:shape>
              <v:shape id="Shape 23" o:spid="_x0000_s1036" style="position:absolute;left:61875;top:8536;width:1201;height:4094;visibility:visible;mso-wrap-style:square;v-text-anchor:top" coordsize="120142,4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" path="m38938,v54559,59423,81204,133934,81191,206921c120142,281419,92405,354863,38176,409410l698,372135c44424,328168,67246,268453,67246,206921,67246,146685,45377,85217,,35750l38938,xe" fillcolor="#fffefd" stroked="f" strokeweight="0">
                <v:stroke miterlimit="83231f" joinstyle="miter"/>
                <v:path arrowok="t" textboxrect="0,0,120142,409410"/>
              </v:shape>
              <v:shape id="Shape 24" o:spid="_x0000_s1037" style="position:absolute;left:62496;top:7914;width:1437;height:5329;visibility:visible;mso-wrap-style:square;v-text-anchor:top" coordsize="143701,5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" path="m38621,v69863,74752,105067,170472,105042,266065c143701,361823,108801,457860,38735,532867l89,496786c60694,431902,90780,349098,90805,266065,90793,183350,60465,100825,,36106l38621,xe" fillcolor="#fffefd" stroked="f" strokeweight="0">
                <v:stroke miterlimit="83231f" joinstyle="miter"/>
                <v:path arrowok="t" textboxrect="0,0,143701,532867"/>
              </v:shape>
              <v:shape id="Shape 25" o:spid="_x0000_s1038" style="position:absolute;left:63107;top:7315;width:1731;height:6540;visibility:visible;mso-wrap-style:square;v-text-anchor:top" coordsize="173088,6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" path="m38545,v89572,90183,134543,208344,134518,326276l173063,326326v25,118504,-45250,237262,-135662,327699l37389,654025r,-13l,616636v1359,-1372,2718,-2743,4064,-4128c5905,610629,7722,608711,9512,606793v800,-838,1588,-1676,2362,-2540c11887,604253,11887,604241,11900,604228v89,-89,152,-178,241,-267c12649,603415,13170,602844,13678,602285r266,-292c15621,600151,17285,598284,18923,596405v13,-13,13,-13,25,-26c86512,519176,120155,422847,120193,326301v-13,-46025,-7696,-91986,-23064,-135865c97079,190271,97028,190119,96964,189954v,,,-13,-12,-13c77368,134239,45402,81953,1016,37249l38545,xe" fillcolor="#fffefd" stroked="f" strokeweight="0">
                <v:stroke miterlimit="83231f" joinstyle="miter"/>
                <v:path arrowok="t" textboxrect="0,0,173088,654025"/>
              </v:shape>
              <v:rect id="Rectangle 26" o:spid="_x0000_s1039" style="position:absolute;left:52235;top:12420;width:12898;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D2B0F47" w14:textId="4C11900B" w:rsidR="00CD2A25" w:rsidRDefault="00846E88" w:rsidP="00CD2A25">
                      <w:pPr>
                        <w:spacing w:after="160" w:line="259" w:lineRule="auto"/>
                        <w:ind w:left="0" w:firstLine="0"/>
                      </w:pPr>
                      <w:r>
                        <w:rPr>
                          <w:color w:val="FFFEFD"/>
                          <w:w w:val="120"/>
                          <w:sz w:val="23"/>
                        </w:rPr>
                        <w:t>Digimonitor</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44C"/>
    <w:multiLevelType w:val="hybridMultilevel"/>
    <w:tmpl w:val="511E62C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D78724A"/>
    <w:multiLevelType w:val="multilevel"/>
    <w:tmpl w:val="B23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657DA"/>
    <w:multiLevelType w:val="hybridMultilevel"/>
    <w:tmpl w:val="5DA27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65698F"/>
    <w:multiLevelType w:val="hybridMultilevel"/>
    <w:tmpl w:val="A9F45EF8"/>
    <w:lvl w:ilvl="0" w:tplc="C7B876B8">
      <w:start w:val="1"/>
      <w:numFmt w:val="bullet"/>
      <w:lvlText w:val="•"/>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D472A266">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C6983D26">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4320B192">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7348E66">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44FAA05A">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232337A">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60E0EA92">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641E3560">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CE41A33"/>
    <w:multiLevelType w:val="hybridMultilevel"/>
    <w:tmpl w:val="97728D26"/>
    <w:lvl w:ilvl="0" w:tplc="08070001">
      <w:start w:val="1"/>
      <w:numFmt w:val="bullet"/>
      <w:lvlText w:val=""/>
      <w:lvlJc w:val="left"/>
      <w:pPr>
        <w:ind w:left="5747"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E10594"/>
    <w:multiLevelType w:val="hybridMultilevel"/>
    <w:tmpl w:val="678A9D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F04AFC"/>
    <w:multiLevelType w:val="hybridMultilevel"/>
    <w:tmpl w:val="F43AF3E2"/>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7" w15:restartNumberingAfterBreak="0">
    <w:nsid w:val="314443B6"/>
    <w:multiLevelType w:val="hybridMultilevel"/>
    <w:tmpl w:val="C7A214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C43358"/>
    <w:multiLevelType w:val="hybridMultilevel"/>
    <w:tmpl w:val="87B6B9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6574926"/>
    <w:multiLevelType w:val="hybridMultilevel"/>
    <w:tmpl w:val="9FBA42C8"/>
    <w:lvl w:ilvl="0" w:tplc="A6BC0D7C">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6CA0685"/>
    <w:multiLevelType w:val="hybridMultilevel"/>
    <w:tmpl w:val="A27C0D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1" w15:restartNumberingAfterBreak="0">
    <w:nsid w:val="6CF67755"/>
    <w:multiLevelType w:val="hybridMultilevel"/>
    <w:tmpl w:val="76ECB606"/>
    <w:lvl w:ilvl="0" w:tplc="77A0D942">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6F26593A"/>
    <w:multiLevelType w:val="hybridMultilevel"/>
    <w:tmpl w:val="90D243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6FAB440F"/>
    <w:multiLevelType w:val="hybridMultilevel"/>
    <w:tmpl w:val="780841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3F12F84"/>
    <w:multiLevelType w:val="hybridMultilevel"/>
    <w:tmpl w:val="25B630DE"/>
    <w:lvl w:ilvl="0" w:tplc="08A4E53A">
      <w:start w:val="1"/>
      <w:numFmt w:val="bullet"/>
      <w:lvlText w:val="•"/>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685AA64C">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20D60D1E">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8E561BA6">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F16ECE74">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F1109C26">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55E43F4">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73109B80">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2D30E666">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16cid:durableId="613102118">
    <w:abstractNumId w:val="3"/>
  </w:num>
  <w:num w:numId="2" w16cid:durableId="231820020">
    <w:abstractNumId w:val="14"/>
  </w:num>
  <w:num w:numId="3" w16cid:durableId="1301808905">
    <w:abstractNumId w:val="11"/>
  </w:num>
  <w:num w:numId="4" w16cid:durableId="2037386083">
    <w:abstractNumId w:val="4"/>
  </w:num>
  <w:num w:numId="5" w16cid:durableId="1342198689">
    <w:abstractNumId w:val="8"/>
  </w:num>
  <w:num w:numId="6" w16cid:durableId="1320883668">
    <w:abstractNumId w:val="7"/>
  </w:num>
  <w:num w:numId="7" w16cid:durableId="1552646078">
    <w:abstractNumId w:val="12"/>
  </w:num>
  <w:num w:numId="8" w16cid:durableId="1219317733">
    <w:abstractNumId w:val="2"/>
  </w:num>
  <w:num w:numId="9" w16cid:durableId="1627925135">
    <w:abstractNumId w:val="10"/>
  </w:num>
  <w:num w:numId="10" w16cid:durableId="1724020938">
    <w:abstractNumId w:val="12"/>
  </w:num>
  <w:num w:numId="11" w16cid:durableId="1990591702">
    <w:abstractNumId w:val="13"/>
  </w:num>
  <w:num w:numId="12" w16cid:durableId="901329826">
    <w:abstractNumId w:val="6"/>
  </w:num>
  <w:num w:numId="13" w16cid:durableId="1250696928">
    <w:abstractNumId w:val="9"/>
  </w:num>
  <w:num w:numId="14" w16cid:durableId="1295481013">
    <w:abstractNumId w:val="0"/>
  </w:num>
  <w:num w:numId="15" w16cid:durableId="2141800217">
    <w:abstractNumId w:val="1"/>
  </w:num>
  <w:num w:numId="16" w16cid:durableId="1928538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F"/>
    <w:rsid w:val="000009BF"/>
    <w:rsid w:val="00007733"/>
    <w:rsid w:val="00010AEC"/>
    <w:rsid w:val="00012344"/>
    <w:rsid w:val="0001412D"/>
    <w:rsid w:val="00017B2A"/>
    <w:rsid w:val="000216A0"/>
    <w:rsid w:val="00022228"/>
    <w:rsid w:val="000279DF"/>
    <w:rsid w:val="00030D18"/>
    <w:rsid w:val="00033CF7"/>
    <w:rsid w:val="00034156"/>
    <w:rsid w:val="000342A2"/>
    <w:rsid w:val="0003684C"/>
    <w:rsid w:val="000374CC"/>
    <w:rsid w:val="00037A56"/>
    <w:rsid w:val="00037D38"/>
    <w:rsid w:val="00040397"/>
    <w:rsid w:val="00040632"/>
    <w:rsid w:val="0005025F"/>
    <w:rsid w:val="000504C3"/>
    <w:rsid w:val="00052E7C"/>
    <w:rsid w:val="00053290"/>
    <w:rsid w:val="00057D56"/>
    <w:rsid w:val="00060440"/>
    <w:rsid w:val="00064282"/>
    <w:rsid w:val="00065E90"/>
    <w:rsid w:val="00070004"/>
    <w:rsid w:val="00071318"/>
    <w:rsid w:val="00075929"/>
    <w:rsid w:val="00075C38"/>
    <w:rsid w:val="00076F75"/>
    <w:rsid w:val="000773DD"/>
    <w:rsid w:val="00080BBE"/>
    <w:rsid w:val="00080E1B"/>
    <w:rsid w:val="000822E6"/>
    <w:rsid w:val="0008427B"/>
    <w:rsid w:val="0008436E"/>
    <w:rsid w:val="00085913"/>
    <w:rsid w:val="000867D8"/>
    <w:rsid w:val="00086E8B"/>
    <w:rsid w:val="00087B81"/>
    <w:rsid w:val="00087FA2"/>
    <w:rsid w:val="00092251"/>
    <w:rsid w:val="00094740"/>
    <w:rsid w:val="0009567B"/>
    <w:rsid w:val="0009727D"/>
    <w:rsid w:val="00097789"/>
    <w:rsid w:val="000A1235"/>
    <w:rsid w:val="000A1C0E"/>
    <w:rsid w:val="000A2236"/>
    <w:rsid w:val="000A3A04"/>
    <w:rsid w:val="000A42A1"/>
    <w:rsid w:val="000B0FB5"/>
    <w:rsid w:val="000B2AA0"/>
    <w:rsid w:val="000B2CDC"/>
    <w:rsid w:val="000B3DA2"/>
    <w:rsid w:val="000B7269"/>
    <w:rsid w:val="000C03B0"/>
    <w:rsid w:val="000C0DEB"/>
    <w:rsid w:val="000C2112"/>
    <w:rsid w:val="000C25BB"/>
    <w:rsid w:val="000C4705"/>
    <w:rsid w:val="000C4BA6"/>
    <w:rsid w:val="000D2E46"/>
    <w:rsid w:val="000D33CB"/>
    <w:rsid w:val="000E0776"/>
    <w:rsid w:val="000E4912"/>
    <w:rsid w:val="000E53F3"/>
    <w:rsid w:val="000E6639"/>
    <w:rsid w:val="000E669E"/>
    <w:rsid w:val="000E767C"/>
    <w:rsid w:val="000E7AB9"/>
    <w:rsid w:val="000F11A6"/>
    <w:rsid w:val="000F1E3C"/>
    <w:rsid w:val="000F2B54"/>
    <w:rsid w:val="000F530B"/>
    <w:rsid w:val="000F6C72"/>
    <w:rsid w:val="0010188D"/>
    <w:rsid w:val="00102D38"/>
    <w:rsid w:val="001046FF"/>
    <w:rsid w:val="00106454"/>
    <w:rsid w:val="00111287"/>
    <w:rsid w:val="0011186F"/>
    <w:rsid w:val="0011341C"/>
    <w:rsid w:val="001146FA"/>
    <w:rsid w:val="001152C5"/>
    <w:rsid w:val="00125BA2"/>
    <w:rsid w:val="00132FA4"/>
    <w:rsid w:val="001411E4"/>
    <w:rsid w:val="00143A8C"/>
    <w:rsid w:val="00144FD8"/>
    <w:rsid w:val="0014515F"/>
    <w:rsid w:val="001500F5"/>
    <w:rsid w:val="00150A23"/>
    <w:rsid w:val="00153737"/>
    <w:rsid w:val="00154F15"/>
    <w:rsid w:val="00155B1D"/>
    <w:rsid w:val="00161141"/>
    <w:rsid w:val="00162449"/>
    <w:rsid w:val="001653B2"/>
    <w:rsid w:val="001719C5"/>
    <w:rsid w:val="00172C26"/>
    <w:rsid w:val="00172F10"/>
    <w:rsid w:val="0017433C"/>
    <w:rsid w:val="0017498D"/>
    <w:rsid w:val="00174BA2"/>
    <w:rsid w:val="0017618C"/>
    <w:rsid w:val="001808DD"/>
    <w:rsid w:val="00185AEB"/>
    <w:rsid w:val="001868B4"/>
    <w:rsid w:val="00190A40"/>
    <w:rsid w:val="0019125A"/>
    <w:rsid w:val="00191BAA"/>
    <w:rsid w:val="00191D63"/>
    <w:rsid w:val="001941B4"/>
    <w:rsid w:val="00196679"/>
    <w:rsid w:val="00196734"/>
    <w:rsid w:val="001A10A3"/>
    <w:rsid w:val="001A79FA"/>
    <w:rsid w:val="001B06F3"/>
    <w:rsid w:val="001B1BF1"/>
    <w:rsid w:val="001B1EE9"/>
    <w:rsid w:val="001B25CF"/>
    <w:rsid w:val="001B3329"/>
    <w:rsid w:val="001B4E96"/>
    <w:rsid w:val="001B6438"/>
    <w:rsid w:val="001B73FA"/>
    <w:rsid w:val="001C168C"/>
    <w:rsid w:val="001C1A10"/>
    <w:rsid w:val="001C7F0D"/>
    <w:rsid w:val="001D008E"/>
    <w:rsid w:val="001D3C63"/>
    <w:rsid w:val="001D4A13"/>
    <w:rsid w:val="001E0D76"/>
    <w:rsid w:val="001E1071"/>
    <w:rsid w:val="001E23FC"/>
    <w:rsid w:val="001E58BD"/>
    <w:rsid w:val="001E654F"/>
    <w:rsid w:val="001F09CA"/>
    <w:rsid w:val="001F0A26"/>
    <w:rsid w:val="001F1DC1"/>
    <w:rsid w:val="001F2397"/>
    <w:rsid w:val="001F2683"/>
    <w:rsid w:val="001F3848"/>
    <w:rsid w:val="001F44F2"/>
    <w:rsid w:val="001F5877"/>
    <w:rsid w:val="001F6585"/>
    <w:rsid w:val="00200246"/>
    <w:rsid w:val="0020359F"/>
    <w:rsid w:val="00204325"/>
    <w:rsid w:val="002127F1"/>
    <w:rsid w:val="00212F68"/>
    <w:rsid w:val="00214F77"/>
    <w:rsid w:val="00215250"/>
    <w:rsid w:val="00217576"/>
    <w:rsid w:val="00217B0E"/>
    <w:rsid w:val="002208AD"/>
    <w:rsid w:val="00222C6F"/>
    <w:rsid w:val="00222E6F"/>
    <w:rsid w:val="00235338"/>
    <w:rsid w:val="0023562A"/>
    <w:rsid w:val="002378B6"/>
    <w:rsid w:val="002425DE"/>
    <w:rsid w:val="00243E68"/>
    <w:rsid w:val="002443EA"/>
    <w:rsid w:val="002458E2"/>
    <w:rsid w:val="002532B9"/>
    <w:rsid w:val="00254485"/>
    <w:rsid w:val="0025574E"/>
    <w:rsid w:val="00261546"/>
    <w:rsid w:val="00264EEB"/>
    <w:rsid w:val="00265B3E"/>
    <w:rsid w:val="00276A20"/>
    <w:rsid w:val="0027798E"/>
    <w:rsid w:val="00277995"/>
    <w:rsid w:val="00281D7C"/>
    <w:rsid w:val="00282B50"/>
    <w:rsid w:val="00284335"/>
    <w:rsid w:val="002872C6"/>
    <w:rsid w:val="00287E7A"/>
    <w:rsid w:val="0029126D"/>
    <w:rsid w:val="0029138A"/>
    <w:rsid w:val="00291704"/>
    <w:rsid w:val="00291869"/>
    <w:rsid w:val="00293EDC"/>
    <w:rsid w:val="0029404A"/>
    <w:rsid w:val="00294663"/>
    <w:rsid w:val="00294672"/>
    <w:rsid w:val="00295CA4"/>
    <w:rsid w:val="002A008D"/>
    <w:rsid w:val="002A28F5"/>
    <w:rsid w:val="002A2A38"/>
    <w:rsid w:val="002A54A3"/>
    <w:rsid w:val="002A6477"/>
    <w:rsid w:val="002B0639"/>
    <w:rsid w:val="002B3717"/>
    <w:rsid w:val="002B69CD"/>
    <w:rsid w:val="002B7472"/>
    <w:rsid w:val="002C1A69"/>
    <w:rsid w:val="002C362E"/>
    <w:rsid w:val="002C468D"/>
    <w:rsid w:val="002C4E59"/>
    <w:rsid w:val="002C5B12"/>
    <w:rsid w:val="002C709E"/>
    <w:rsid w:val="002C78D9"/>
    <w:rsid w:val="002D1B9E"/>
    <w:rsid w:val="002D1E78"/>
    <w:rsid w:val="002D2AEE"/>
    <w:rsid w:val="002D71E1"/>
    <w:rsid w:val="002D72D6"/>
    <w:rsid w:val="002D7952"/>
    <w:rsid w:val="002E272E"/>
    <w:rsid w:val="002E3C0B"/>
    <w:rsid w:val="002E4609"/>
    <w:rsid w:val="002E46E4"/>
    <w:rsid w:val="002E5B2D"/>
    <w:rsid w:val="002F0E8F"/>
    <w:rsid w:val="002F2BAF"/>
    <w:rsid w:val="002F35A5"/>
    <w:rsid w:val="002F4A11"/>
    <w:rsid w:val="002F5B62"/>
    <w:rsid w:val="002F6E33"/>
    <w:rsid w:val="003017F0"/>
    <w:rsid w:val="00304F2E"/>
    <w:rsid w:val="00305AA5"/>
    <w:rsid w:val="00306886"/>
    <w:rsid w:val="0031041D"/>
    <w:rsid w:val="00312FF3"/>
    <w:rsid w:val="00314987"/>
    <w:rsid w:val="00315AE8"/>
    <w:rsid w:val="003166DB"/>
    <w:rsid w:val="00317841"/>
    <w:rsid w:val="00320E7D"/>
    <w:rsid w:val="003223D5"/>
    <w:rsid w:val="00323593"/>
    <w:rsid w:val="003248C6"/>
    <w:rsid w:val="00326A2F"/>
    <w:rsid w:val="00327773"/>
    <w:rsid w:val="00332D23"/>
    <w:rsid w:val="00333662"/>
    <w:rsid w:val="00336209"/>
    <w:rsid w:val="0033777E"/>
    <w:rsid w:val="0034221B"/>
    <w:rsid w:val="00343F7C"/>
    <w:rsid w:val="0034494B"/>
    <w:rsid w:val="0034550D"/>
    <w:rsid w:val="0034689F"/>
    <w:rsid w:val="00351D9F"/>
    <w:rsid w:val="00352973"/>
    <w:rsid w:val="00354294"/>
    <w:rsid w:val="003545A3"/>
    <w:rsid w:val="003554AC"/>
    <w:rsid w:val="00357B52"/>
    <w:rsid w:val="00360325"/>
    <w:rsid w:val="00361C39"/>
    <w:rsid w:val="00365BF8"/>
    <w:rsid w:val="00366429"/>
    <w:rsid w:val="003669D0"/>
    <w:rsid w:val="00370D26"/>
    <w:rsid w:val="00371547"/>
    <w:rsid w:val="00371696"/>
    <w:rsid w:val="00371780"/>
    <w:rsid w:val="00372831"/>
    <w:rsid w:val="00373B50"/>
    <w:rsid w:val="003754F9"/>
    <w:rsid w:val="0037633B"/>
    <w:rsid w:val="0038057C"/>
    <w:rsid w:val="00391012"/>
    <w:rsid w:val="00392C75"/>
    <w:rsid w:val="00393A02"/>
    <w:rsid w:val="00393F54"/>
    <w:rsid w:val="00394FDA"/>
    <w:rsid w:val="00395C36"/>
    <w:rsid w:val="00395F60"/>
    <w:rsid w:val="00396F9F"/>
    <w:rsid w:val="003A0A0B"/>
    <w:rsid w:val="003A50DF"/>
    <w:rsid w:val="003A622D"/>
    <w:rsid w:val="003B17FD"/>
    <w:rsid w:val="003B6CD5"/>
    <w:rsid w:val="003C255E"/>
    <w:rsid w:val="003C26CE"/>
    <w:rsid w:val="003C27ED"/>
    <w:rsid w:val="003C4B06"/>
    <w:rsid w:val="003C5A50"/>
    <w:rsid w:val="003D046F"/>
    <w:rsid w:val="003D4EF5"/>
    <w:rsid w:val="003D654D"/>
    <w:rsid w:val="003E0DDB"/>
    <w:rsid w:val="003E14A3"/>
    <w:rsid w:val="003E1F89"/>
    <w:rsid w:val="003E244D"/>
    <w:rsid w:val="003E4C23"/>
    <w:rsid w:val="003E4C36"/>
    <w:rsid w:val="003E7A6B"/>
    <w:rsid w:val="003E7CB5"/>
    <w:rsid w:val="003F0CAE"/>
    <w:rsid w:val="003F289E"/>
    <w:rsid w:val="003F3532"/>
    <w:rsid w:val="003F51BF"/>
    <w:rsid w:val="004026BE"/>
    <w:rsid w:val="00405C8C"/>
    <w:rsid w:val="00406CC2"/>
    <w:rsid w:val="00407F32"/>
    <w:rsid w:val="00407FA1"/>
    <w:rsid w:val="004138BD"/>
    <w:rsid w:val="00414618"/>
    <w:rsid w:val="004149B1"/>
    <w:rsid w:val="00414A40"/>
    <w:rsid w:val="00420A17"/>
    <w:rsid w:val="00420A27"/>
    <w:rsid w:val="004229F1"/>
    <w:rsid w:val="0042483C"/>
    <w:rsid w:val="0042640D"/>
    <w:rsid w:val="0043085D"/>
    <w:rsid w:val="0043177E"/>
    <w:rsid w:val="00435195"/>
    <w:rsid w:val="0043696C"/>
    <w:rsid w:val="00436A67"/>
    <w:rsid w:val="00445DA4"/>
    <w:rsid w:val="00447B33"/>
    <w:rsid w:val="00450BFB"/>
    <w:rsid w:val="00452540"/>
    <w:rsid w:val="00452B42"/>
    <w:rsid w:val="00456815"/>
    <w:rsid w:val="00457DC7"/>
    <w:rsid w:val="00463863"/>
    <w:rsid w:val="00464F2F"/>
    <w:rsid w:val="004717A7"/>
    <w:rsid w:val="0047515E"/>
    <w:rsid w:val="00475D3B"/>
    <w:rsid w:val="00475E40"/>
    <w:rsid w:val="00476847"/>
    <w:rsid w:val="00480875"/>
    <w:rsid w:val="00480A17"/>
    <w:rsid w:val="00481A50"/>
    <w:rsid w:val="004835B9"/>
    <w:rsid w:val="00484F24"/>
    <w:rsid w:val="00487F85"/>
    <w:rsid w:val="00490634"/>
    <w:rsid w:val="00494990"/>
    <w:rsid w:val="00496D10"/>
    <w:rsid w:val="004A4DB8"/>
    <w:rsid w:val="004A733A"/>
    <w:rsid w:val="004B269F"/>
    <w:rsid w:val="004B38C1"/>
    <w:rsid w:val="004B691B"/>
    <w:rsid w:val="004B6A6F"/>
    <w:rsid w:val="004B7FEA"/>
    <w:rsid w:val="004C003E"/>
    <w:rsid w:val="004C08CF"/>
    <w:rsid w:val="004C0D87"/>
    <w:rsid w:val="004C149E"/>
    <w:rsid w:val="004C2BCB"/>
    <w:rsid w:val="004C2D7A"/>
    <w:rsid w:val="004C3DFF"/>
    <w:rsid w:val="004C3EE0"/>
    <w:rsid w:val="004C53D2"/>
    <w:rsid w:val="004C5CA9"/>
    <w:rsid w:val="004C67B3"/>
    <w:rsid w:val="004C7E5A"/>
    <w:rsid w:val="004D16F8"/>
    <w:rsid w:val="004D1B9E"/>
    <w:rsid w:val="004D2319"/>
    <w:rsid w:val="004D36F2"/>
    <w:rsid w:val="004D57A9"/>
    <w:rsid w:val="004D5881"/>
    <w:rsid w:val="004D5E7D"/>
    <w:rsid w:val="004D672F"/>
    <w:rsid w:val="004D7C79"/>
    <w:rsid w:val="004E2042"/>
    <w:rsid w:val="004E2E50"/>
    <w:rsid w:val="004E3D69"/>
    <w:rsid w:val="004E60DD"/>
    <w:rsid w:val="004E6619"/>
    <w:rsid w:val="004F0613"/>
    <w:rsid w:val="004F1206"/>
    <w:rsid w:val="004F126A"/>
    <w:rsid w:val="004F201F"/>
    <w:rsid w:val="004F6C06"/>
    <w:rsid w:val="004F76D1"/>
    <w:rsid w:val="00500582"/>
    <w:rsid w:val="0050108F"/>
    <w:rsid w:val="00502B29"/>
    <w:rsid w:val="00503DDD"/>
    <w:rsid w:val="00505E28"/>
    <w:rsid w:val="00506BE8"/>
    <w:rsid w:val="00510AA9"/>
    <w:rsid w:val="00511367"/>
    <w:rsid w:val="00512296"/>
    <w:rsid w:val="00513D67"/>
    <w:rsid w:val="00514E67"/>
    <w:rsid w:val="005168E4"/>
    <w:rsid w:val="005214DA"/>
    <w:rsid w:val="00524323"/>
    <w:rsid w:val="00524364"/>
    <w:rsid w:val="0052567D"/>
    <w:rsid w:val="00526F33"/>
    <w:rsid w:val="005309BD"/>
    <w:rsid w:val="00533008"/>
    <w:rsid w:val="00534835"/>
    <w:rsid w:val="00535001"/>
    <w:rsid w:val="00536863"/>
    <w:rsid w:val="00540CA3"/>
    <w:rsid w:val="00541DDB"/>
    <w:rsid w:val="00541DE5"/>
    <w:rsid w:val="005425C6"/>
    <w:rsid w:val="005441B8"/>
    <w:rsid w:val="0054683A"/>
    <w:rsid w:val="005523B1"/>
    <w:rsid w:val="0055293F"/>
    <w:rsid w:val="00553F4E"/>
    <w:rsid w:val="005540D0"/>
    <w:rsid w:val="00554C87"/>
    <w:rsid w:val="0056120F"/>
    <w:rsid w:val="005632FB"/>
    <w:rsid w:val="005720A0"/>
    <w:rsid w:val="0057333D"/>
    <w:rsid w:val="00573DD8"/>
    <w:rsid w:val="00573E04"/>
    <w:rsid w:val="0057589D"/>
    <w:rsid w:val="00576BF9"/>
    <w:rsid w:val="00582466"/>
    <w:rsid w:val="005824DA"/>
    <w:rsid w:val="00582C26"/>
    <w:rsid w:val="00583E56"/>
    <w:rsid w:val="00587BE3"/>
    <w:rsid w:val="00590BD1"/>
    <w:rsid w:val="0059682F"/>
    <w:rsid w:val="005968D5"/>
    <w:rsid w:val="005A0033"/>
    <w:rsid w:val="005A0087"/>
    <w:rsid w:val="005A2212"/>
    <w:rsid w:val="005A2397"/>
    <w:rsid w:val="005A32D8"/>
    <w:rsid w:val="005A3BAA"/>
    <w:rsid w:val="005A4084"/>
    <w:rsid w:val="005A40C0"/>
    <w:rsid w:val="005A43FA"/>
    <w:rsid w:val="005A5C69"/>
    <w:rsid w:val="005B188A"/>
    <w:rsid w:val="005B34AF"/>
    <w:rsid w:val="005B3A17"/>
    <w:rsid w:val="005B513C"/>
    <w:rsid w:val="005C43AC"/>
    <w:rsid w:val="005D0B3D"/>
    <w:rsid w:val="005D1383"/>
    <w:rsid w:val="005D38A8"/>
    <w:rsid w:val="005D655D"/>
    <w:rsid w:val="005D6BB5"/>
    <w:rsid w:val="005D71D1"/>
    <w:rsid w:val="005E13D3"/>
    <w:rsid w:val="005E2BFD"/>
    <w:rsid w:val="005E3999"/>
    <w:rsid w:val="005E5C76"/>
    <w:rsid w:val="005F1662"/>
    <w:rsid w:val="005F1816"/>
    <w:rsid w:val="005F1B15"/>
    <w:rsid w:val="005F238A"/>
    <w:rsid w:val="005F2FEB"/>
    <w:rsid w:val="005F4784"/>
    <w:rsid w:val="006003E4"/>
    <w:rsid w:val="0060424C"/>
    <w:rsid w:val="006067D1"/>
    <w:rsid w:val="00610591"/>
    <w:rsid w:val="00610D69"/>
    <w:rsid w:val="00612DBE"/>
    <w:rsid w:val="006142B3"/>
    <w:rsid w:val="006159C0"/>
    <w:rsid w:val="006172DD"/>
    <w:rsid w:val="0061779C"/>
    <w:rsid w:val="00617AED"/>
    <w:rsid w:val="00617C6F"/>
    <w:rsid w:val="0062065F"/>
    <w:rsid w:val="0062178A"/>
    <w:rsid w:val="00621CD1"/>
    <w:rsid w:val="00622884"/>
    <w:rsid w:val="00625B72"/>
    <w:rsid w:val="00626369"/>
    <w:rsid w:val="006269DB"/>
    <w:rsid w:val="00630CC8"/>
    <w:rsid w:val="006318F5"/>
    <w:rsid w:val="006341B0"/>
    <w:rsid w:val="00635283"/>
    <w:rsid w:val="0063626E"/>
    <w:rsid w:val="0063661C"/>
    <w:rsid w:val="0063692D"/>
    <w:rsid w:val="00636CE0"/>
    <w:rsid w:val="006374B8"/>
    <w:rsid w:val="0064281F"/>
    <w:rsid w:val="006433F1"/>
    <w:rsid w:val="00643981"/>
    <w:rsid w:val="00644EA9"/>
    <w:rsid w:val="00644EF3"/>
    <w:rsid w:val="00647490"/>
    <w:rsid w:val="0065032D"/>
    <w:rsid w:val="00653BFB"/>
    <w:rsid w:val="006542F1"/>
    <w:rsid w:val="00654633"/>
    <w:rsid w:val="0065573F"/>
    <w:rsid w:val="00656383"/>
    <w:rsid w:val="0065734E"/>
    <w:rsid w:val="00657408"/>
    <w:rsid w:val="00660537"/>
    <w:rsid w:val="00661102"/>
    <w:rsid w:val="006612DA"/>
    <w:rsid w:val="00662212"/>
    <w:rsid w:val="0066727C"/>
    <w:rsid w:val="00671351"/>
    <w:rsid w:val="006755A8"/>
    <w:rsid w:val="0068157D"/>
    <w:rsid w:val="00681961"/>
    <w:rsid w:val="00682437"/>
    <w:rsid w:val="00683709"/>
    <w:rsid w:val="006874A1"/>
    <w:rsid w:val="0069021D"/>
    <w:rsid w:val="00693161"/>
    <w:rsid w:val="00693D30"/>
    <w:rsid w:val="00695C13"/>
    <w:rsid w:val="00697D70"/>
    <w:rsid w:val="006A140C"/>
    <w:rsid w:val="006A2C7B"/>
    <w:rsid w:val="006A3B55"/>
    <w:rsid w:val="006B0065"/>
    <w:rsid w:val="006B25B1"/>
    <w:rsid w:val="006B3E75"/>
    <w:rsid w:val="006B6410"/>
    <w:rsid w:val="006B6A64"/>
    <w:rsid w:val="006B7394"/>
    <w:rsid w:val="006C3550"/>
    <w:rsid w:val="006C372A"/>
    <w:rsid w:val="006D143E"/>
    <w:rsid w:val="006D1DDD"/>
    <w:rsid w:val="006D4847"/>
    <w:rsid w:val="006D5DCB"/>
    <w:rsid w:val="006D6797"/>
    <w:rsid w:val="006E276F"/>
    <w:rsid w:val="006E7024"/>
    <w:rsid w:val="006E7519"/>
    <w:rsid w:val="006E79A3"/>
    <w:rsid w:val="006F0E21"/>
    <w:rsid w:val="006F3CDF"/>
    <w:rsid w:val="006F4D4C"/>
    <w:rsid w:val="00700F45"/>
    <w:rsid w:val="0070143B"/>
    <w:rsid w:val="00702D3D"/>
    <w:rsid w:val="0070614C"/>
    <w:rsid w:val="00706580"/>
    <w:rsid w:val="00710681"/>
    <w:rsid w:val="007148F4"/>
    <w:rsid w:val="0071589A"/>
    <w:rsid w:val="007212C0"/>
    <w:rsid w:val="00723E00"/>
    <w:rsid w:val="007243F7"/>
    <w:rsid w:val="00724B8E"/>
    <w:rsid w:val="00724BEE"/>
    <w:rsid w:val="007256C6"/>
    <w:rsid w:val="00730419"/>
    <w:rsid w:val="00730D9C"/>
    <w:rsid w:val="0073161F"/>
    <w:rsid w:val="00732B84"/>
    <w:rsid w:val="00735A19"/>
    <w:rsid w:val="007401FC"/>
    <w:rsid w:val="00741CE6"/>
    <w:rsid w:val="00742196"/>
    <w:rsid w:val="007422F6"/>
    <w:rsid w:val="0075029A"/>
    <w:rsid w:val="007515DB"/>
    <w:rsid w:val="00751B71"/>
    <w:rsid w:val="007540B8"/>
    <w:rsid w:val="00754C45"/>
    <w:rsid w:val="00756171"/>
    <w:rsid w:val="00756BE8"/>
    <w:rsid w:val="00756F13"/>
    <w:rsid w:val="00760B5F"/>
    <w:rsid w:val="007647A7"/>
    <w:rsid w:val="00765255"/>
    <w:rsid w:val="0076553B"/>
    <w:rsid w:val="00766550"/>
    <w:rsid w:val="00767E53"/>
    <w:rsid w:val="00771A9F"/>
    <w:rsid w:val="00775709"/>
    <w:rsid w:val="00775B8D"/>
    <w:rsid w:val="007766F4"/>
    <w:rsid w:val="007778FF"/>
    <w:rsid w:val="00777E82"/>
    <w:rsid w:val="0078224D"/>
    <w:rsid w:val="00782AEE"/>
    <w:rsid w:val="00782DBA"/>
    <w:rsid w:val="00783ED8"/>
    <w:rsid w:val="00785297"/>
    <w:rsid w:val="00785A98"/>
    <w:rsid w:val="0079071D"/>
    <w:rsid w:val="0079449E"/>
    <w:rsid w:val="007955F6"/>
    <w:rsid w:val="0079588E"/>
    <w:rsid w:val="00796928"/>
    <w:rsid w:val="007A1127"/>
    <w:rsid w:val="007A39D1"/>
    <w:rsid w:val="007A4BA0"/>
    <w:rsid w:val="007A4D19"/>
    <w:rsid w:val="007A5A68"/>
    <w:rsid w:val="007B02D3"/>
    <w:rsid w:val="007B0A61"/>
    <w:rsid w:val="007B11A0"/>
    <w:rsid w:val="007B2551"/>
    <w:rsid w:val="007B37E9"/>
    <w:rsid w:val="007B3903"/>
    <w:rsid w:val="007B4402"/>
    <w:rsid w:val="007B551B"/>
    <w:rsid w:val="007B6C8E"/>
    <w:rsid w:val="007C49C6"/>
    <w:rsid w:val="007C72E3"/>
    <w:rsid w:val="007D20B8"/>
    <w:rsid w:val="007D2476"/>
    <w:rsid w:val="007D2D33"/>
    <w:rsid w:val="007D4714"/>
    <w:rsid w:val="007D5925"/>
    <w:rsid w:val="007D661C"/>
    <w:rsid w:val="007D7951"/>
    <w:rsid w:val="007E1BC1"/>
    <w:rsid w:val="007E746E"/>
    <w:rsid w:val="007E7759"/>
    <w:rsid w:val="007E7F43"/>
    <w:rsid w:val="007F2E15"/>
    <w:rsid w:val="007F3418"/>
    <w:rsid w:val="007F54A9"/>
    <w:rsid w:val="007F6143"/>
    <w:rsid w:val="007F63A8"/>
    <w:rsid w:val="007F6FFF"/>
    <w:rsid w:val="008011CB"/>
    <w:rsid w:val="0080294F"/>
    <w:rsid w:val="0080498E"/>
    <w:rsid w:val="008050BE"/>
    <w:rsid w:val="00806FCA"/>
    <w:rsid w:val="00811F4B"/>
    <w:rsid w:val="00812311"/>
    <w:rsid w:val="00815358"/>
    <w:rsid w:val="008177FF"/>
    <w:rsid w:val="0082391D"/>
    <w:rsid w:val="008248C5"/>
    <w:rsid w:val="00826182"/>
    <w:rsid w:val="00826B50"/>
    <w:rsid w:val="00827114"/>
    <w:rsid w:val="0083299B"/>
    <w:rsid w:val="00834257"/>
    <w:rsid w:val="00834541"/>
    <w:rsid w:val="00834C53"/>
    <w:rsid w:val="0083611F"/>
    <w:rsid w:val="008446F3"/>
    <w:rsid w:val="00846E88"/>
    <w:rsid w:val="00850956"/>
    <w:rsid w:val="00854749"/>
    <w:rsid w:val="00855AA8"/>
    <w:rsid w:val="008569B4"/>
    <w:rsid w:val="008571EA"/>
    <w:rsid w:val="00866783"/>
    <w:rsid w:val="0087177E"/>
    <w:rsid w:val="0087224B"/>
    <w:rsid w:val="008727B3"/>
    <w:rsid w:val="00873D28"/>
    <w:rsid w:val="0087437F"/>
    <w:rsid w:val="00876F22"/>
    <w:rsid w:val="008812BD"/>
    <w:rsid w:val="00886A2B"/>
    <w:rsid w:val="00887040"/>
    <w:rsid w:val="00887833"/>
    <w:rsid w:val="008962C5"/>
    <w:rsid w:val="00897237"/>
    <w:rsid w:val="008A0984"/>
    <w:rsid w:val="008A2716"/>
    <w:rsid w:val="008A4B0F"/>
    <w:rsid w:val="008A69C1"/>
    <w:rsid w:val="008A7758"/>
    <w:rsid w:val="008B0C71"/>
    <w:rsid w:val="008B0D36"/>
    <w:rsid w:val="008B3C89"/>
    <w:rsid w:val="008B4C81"/>
    <w:rsid w:val="008B5031"/>
    <w:rsid w:val="008B67F6"/>
    <w:rsid w:val="008C0176"/>
    <w:rsid w:val="008C36D3"/>
    <w:rsid w:val="008C3BFC"/>
    <w:rsid w:val="008C5014"/>
    <w:rsid w:val="008C5639"/>
    <w:rsid w:val="008D4CF9"/>
    <w:rsid w:val="008E09A0"/>
    <w:rsid w:val="008E0E40"/>
    <w:rsid w:val="008E2043"/>
    <w:rsid w:val="008E35E6"/>
    <w:rsid w:val="008E3AD5"/>
    <w:rsid w:val="008E61B4"/>
    <w:rsid w:val="008E7539"/>
    <w:rsid w:val="008E7E05"/>
    <w:rsid w:val="008F3F11"/>
    <w:rsid w:val="008F59A2"/>
    <w:rsid w:val="008F5D0D"/>
    <w:rsid w:val="008F6E45"/>
    <w:rsid w:val="008F775D"/>
    <w:rsid w:val="008F7935"/>
    <w:rsid w:val="009002AD"/>
    <w:rsid w:val="0090414A"/>
    <w:rsid w:val="009052F2"/>
    <w:rsid w:val="0090553E"/>
    <w:rsid w:val="009062EC"/>
    <w:rsid w:val="0090687A"/>
    <w:rsid w:val="00907544"/>
    <w:rsid w:val="00910886"/>
    <w:rsid w:val="0091236E"/>
    <w:rsid w:val="00913AA0"/>
    <w:rsid w:val="00915418"/>
    <w:rsid w:val="00915653"/>
    <w:rsid w:val="009157A2"/>
    <w:rsid w:val="00916CE7"/>
    <w:rsid w:val="009177CE"/>
    <w:rsid w:val="00921283"/>
    <w:rsid w:val="00921AC8"/>
    <w:rsid w:val="009232DA"/>
    <w:rsid w:val="00926CFD"/>
    <w:rsid w:val="009346FB"/>
    <w:rsid w:val="0093485A"/>
    <w:rsid w:val="00934EDB"/>
    <w:rsid w:val="0093615D"/>
    <w:rsid w:val="00937A05"/>
    <w:rsid w:val="00942AA4"/>
    <w:rsid w:val="00943790"/>
    <w:rsid w:val="009447CD"/>
    <w:rsid w:val="00944F1A"/>
    <w:rsid w:val="009453E8"/>
    <w:rsid w:val="00945C5C"/>
    <w:rsid w:val="009473BC"/>
    <w:rsid w:val="00950449"/>
    <w:rsid w:val="009523FD"/>
    <w:rsid w:val="0095607A"/>
    <w:rsid w:val="00956E2B"/>
    <w:rsid w:val="00957A79"/>
    <w:rsid w:val="00961419"/>
    <w:rsid w:val="009637A1"/>
    <w:rsid w:val="0096569F"/>
    <w:rsid w:val="009672F3"/>
    <w:rsid w:val="00970014"/>
    <w:rsid w:val="00970A24"/>
    <w:rsid w:val="00970A6B"/>
    <w:rsid w:val="009732FB"/>
    <w:rsid w:val="00975347"/>
    <w:rsid w:val="00975415"/>
    <w:rsid w:val="00975C51"/>
    <w:rsid w:val="00977247"/>
    <w:rsid w:val="00982309"/>
    <w:rsid w:val="009829EE"/>
    <w:rsid w:val="0098393F"/>
    <w:rsid w:val="00987463"/>
    <w:rsid w:val="00987B11"/>
    <w:rsid w:val="00997582"/>
    <w:rsid w:val="00997AD2"/>
    <w:rsid w:val="009A0FBC"/>
    <w:rsid w:val="009A2DC7"/>
    <w:rsid w:val="009A3E7F"/>
    <w:rsid w:val="009A40AA"/>
    <w:rsid w:val="009A7791"/>
    <w:rsid w:val="009B184D"/>
    <w:rsid w:val="009B21E9"/>
    <w:rsid w:val="009B249A"/>
    <w:rsid w:val="009B2900"/>
    <w:rsid w:val="009B3BA4"/>
    <w:rsid w:val="009B42C3"/>
    <w:rsid w:val="009B711D"/>
    <w:rsid w:val="009C257C"/>
    <w:rsid w:val="009C37E0"/>
    <w:rsid w:val="009C410A"/>
    <w:rsid w:val="009C5F8B"/>
    <w:rsid w:val="009C6027"/>
    <w:rsid w:val="009D185D"/>
    <w:rsid w:val="009D27AB"/>
    <w:rsid w:val="009D69D9"/>
    <w:rsid w:val="009D7095"/>
    <w:rsid w:val="009D788B"/>
    <w:rsid w:val="009D7E26"/>
    <w:rsid w:val="009E0442"/>
    <w:rsid w:val="009E0808"/>
    <w:rsid w:val="009E154D"/>
    <w:rsid w:val="009E173A"/>
    <w:rsid w:val="009E1A89"/>
    <w:rsid w:val="009E1FDF"/>
    <w:rsid w:val="009E22DE"/>
    <w:rsid w:val="009E307E"/>
    <w:rsid w:val="009E4677"/>
    <w:rsid w:val="009E5A1B"/>
    <w:rsid w:val="009E70D4"/>
    <w:rsid w:val="009F0FCA"/>
    <w:rsid w:val="009F30A0"/>
    <w:rsid w:val="009F52FE"/>
    <w:rsid w:val="00A001FF"/>
    <w:rsid w:val="00A0498E"/>
    <w:rsid w:val="00A0505F"/>
    <w:rsid w:val="00A07300"/>
    <w:rsid w:val="00A07652"/>
    <w:rsid w:val="00A105C8"/>
    <w:rsid w:val="00A1353C"/>
    <w:rsid w:val="00A1442F"/>
    <w:rsid w:val="00A149E4"/>
    <w:rsid w:val="00A151B1"/>
    <w:rsid w:val="00A179B4"/>
    <w:rsid w:val="00A23A5C"/>
    <w:rsid w:val="00A26B47"/>
    <w:rsid w:val="00A33A6D"/>
    <w:rsid w:val="00A33A98"/>
    <w:rsid w:val="00A36003"/>
    <w:rsid w:val="00A40FA5"/>
    <w:rsid w:val="00A416BD"/>
    <w:rsid w:val="00A419AC"/>
    <w:rsid w:val="00A41EF9"/>
    <w:rsid w:val="00A43014"/>
    <w:rsid w:val="00A43A45"/>
    <w:rsid w:val="00A4774A"/>
    <w:rsid w:val="00A516F3"/>
    <w:rsid w:val="00A52FD7"/>
    <w:rsid w:val="00A53BF6"/>
    <w:rsid w:val="00A553C4"/>
    <w:rsid w:val="00A56694"/>
    <w:rsid w:val="00A56C2D"/>
    <w:rsid w:val="00A5795E"/>
    <w:rsid w:val="00A605EA"/>
    <w:rsid w:val="00A60978"/>
    <w:rsid w:val="00A62DD6"/>
    <w:rsid w:val="00A63D5F"/>
    <w:rsid w:val="00A65744"/>
    <w:rsid w:val="00A71788"/>
    <w:rsid w:val="00A71F95"/>
    <w:rsid w:val="00A7209C"/>
    <w:rsid w:val="00A7210D"/>
    <w:rsid w:val="00A72FDD"/>
    <w:rsid w:val="00A730DF"/>
    <w:rsid w:val="00A73E78"/>
    <w:rsid w:val="00A74DD6"/>
    <w:rsid w:val="00A76E9C"/>
    <w:rsid w:val="00A81DFD"/>
    <w:rsid w:val="00A8224F"/>
    <w:rsid w:val="00A83C8C"/>
    <w:rsid w:val="00A83CF5"/>
    <w:rsid w:val="00A83DC5"/>
    <w:rsid w:val="00A91C8C"/>
    <w:rsid w:val="00A921C6"/>
    <w:rsid w:val="00A9310E"/>
    <w:rsid w:val="00A95274"/>
    <w:rsid w:val="00A96B84"/>
    <w:rsid w:val="00A97512"/>
    <w:rsid w:val="00AA48FB"/>
    <w:rsid w:val="00AA51FA"/>
    <w:rsid w:val="00AB32A4"/>
    <w:rsid w:val="00AB4109"/>
    <w:rsid w:val="00AB4298"/>
    <w:rsid w:val="00AB7AF7"/>
    <w:rsid w:val="00AB7B4B"/>
    <w:rsid w:val="00AC0068"/>
    <w:rsid w:val="00AC0A46"/>
    <w:rsid w:val="00AC1B9F"/>
    <w:rsid w:val="00AC395D"/>
    <w:rsid w:val="00AC6239"/>
    <w:rsid w:val="00AC640B"/>
    <w:rsid w:val="00AD05C6"/>
    <w:rsid w:val="00AD0B21"/>
    <w:rsid w:val="00AD14C7"/>
    <w:rsid w:val="00AD1A51"/>
    <w:rsid w:val="00AD5158"/>
    <w:rsid w:val="00AD550A"/>
    <w:rsid w:val="00AD74A3"/>
    <w:rsid w:val="00AE1CA6"/>
    <w:rsid w:val="00AE1CB5"/>
    <w:rsid w:val="00AE1E2D"/>
    <w:rsid w:val="00AE528F"/>
    <w:rsid w:val="00AE6140"/>
    <w:rsid w:val="00AE63C1"/>
    <w:rsid w:val="00AE65DE"/>
    <w:rsid w:val="00AF0901"/>
    <w:rsid w:val="00AF2896"/>
    <w:rsid w:val="00AF397E"/>
    <w:rsid w:val="00AF4E59"/>
    <w:rsid w:val="00AF5D2C"/>
    <w:rsid w:val="00AF5DC1"/>
    <w:rsid w:val="00AF6516"/>
    <w:rsid w:val="00AF6E38"/>
    <w:rsid w:val="00B0095A"/>
    <w:rsid w:val="00B01A55"/>
    <w:rsid w:val="00B04E73"/>
    <w:rsid w:val="00B04F62"/>
    <w:rsid w:val="00B0505E"/>
    <w:rsid w:val="00B05722"/>
    <w:rsid w:val="00B058CB"/>
    <w:rsid w:val="00B07D15"/>
    <w:rsid w:val="00B11867"/>
    <w:rsid w:val="00B128C8"/>
    <w:rsid w:val="00B14CEF"/>
    <w:rsid w:val="00B20DB7"/>
    <w:rsid w:val="00B21AE9"/>
    <w:rsid w:val="00B21BFC"/>
    <w:rsid w:val="00B233B8"/>
    <w:rsid w:val="00B239F8"/>
    <w:rsid w:val="00B244D1"/>
    <w:rsid w:val="00B2533A"/>
    <w:rsid w:val="00B25DFC"/>
    <w:rsid w:val="00B263B8"/>
    <w:rsid w:val="00B267C1"/>
    <w:rsid w:val="00B268D4"/>
    <w:rsid w:val="00B3117D"/>
    <w:rsid w:val="00B3294E"/>
    <w:rsid w:val="00B350AD"/>
    <w:rsid w:val="00B361DA"/>
    <w:rsid w:val="00B37D5E"/>
    <w:rsid w:val="00B40A12"/>
    <w:rsid w:val="00B41C5C"/>
    <w:rsid w:val="00B4270C"/>
    <w:rsid w:val="00B42E55"/>
    <w:rsid w:val="00B437F2"/>
    <w:rsid w:val="00B47E81"/>
    <w:rsid w:val="00B600F8"/>
    <w:rsid w:val="00B61D18"/>
    <w:rsid w:val="00B648A2"/>
    <w:rsid w:val="00B66C28"/>
    <w:rsid w:val="00B70C38"/>
    <w:rsid w:val="00B72CD3"/>
    <w:rsid w:val="00B741C0"/>
    <w:rsid w:val="00B77CBD"/>
    <w:rsid w:val="00B816A9"/>
    <w:rsid w:val="00B8188B"/>
    <w:rsid w:val="00B81ABE"/>
    <w:rsid w:val="00B837A0"/>
    <w:rsid w:val="00B83B63"/>
    <w:rsid w:val="00B84525"/>
    <w:rsid w:val="00B851A0"/>
    <w:rsid w:val="00B86116"/>
    <w:rsid w:val="00B86785"/>
    <w:rsid w:val="00B90A3B"/>
    <w:rsid w:val="00B91027"/>
    <w:rsid w:val="00B91F2C"/>
    <w:rsid w:val="00B939D0"/>
    <w:rsid w:val="00B93E08"/>
    <w:rsid w:val="00B962A8"/>
    <w:rsid w:val="00B975C9"/>
    <w:rsid w:val="00B979B1"/>
    <w:rsid w:val="00BA0831"/>
    <w:rsid w:val="00BA1CA2"/>
    <w:rsid w:val="00BA3B2E"/>
    <w:rsid w:val="00BA79CD"/>
    <w:rsid w:val="00BB044D"/>
    <w:rsid w:val="00BB165F"/>
    <w:rsid w:val="00BB2052"/>
    <w:rsid w:val="00BB2BB7"/>
    <w:rsid w:val="00BB4C87"/>
    <w:rsid w:val="00BB5F1A"/>
    <w:rsid w:val="00BB6107"/>
    <w:rsid w:val="00BC06F8"/>
    <w:rsid w:val="00BC2986"/>
    <w:rsid w:val="00BC37DC"/>
    <w:rsid w:val="00BC5A5F"/>
    <w:rsid w:val="00BC6D4E"/>
    <w:rsid w:val="00BC7A9A"/>
    <w:rsid w:val="00BD18F7"/>
    <w:rsid w:val="00BD5718"/>
    <w:rsid w:val="00BD5871"/>
    <w:rsid w:val="00BD6938"/>
    <w:rsid w:val="00BE238A"/>
    <w:rsid w:val="00BE28E9"/>
    <w:rsid w:val="00BE4E6A"/>
    <w:rsid w:val="00BE6698"/>
    <w:rsid w:val="00BE6D77"/>
    <w:rsid w:val="00BE704E"/>
    <w:rsid w:val="00BF3141"/>
    <w:rsid w:val="00BF3720"/>
    <w:rsid w:val="00BF4A89"/>
    <w:rsid w:val="00BF5CAB"/>
    <w:rsid w:val="00C0009E"/>
    <w:rsid w:val="00C0159D"/>
    <w:rsid w:val="00C042EA"/>
    <w:rsid w:val="00C04E48"/>
    <w:rsid w:val="00C04F39"/>
    <w:rsid w:val="00C074BC"/>
    <w:rsid w:val="00C1147B"/>
    <w:rsid w:val="00C13842"/>
    <w:rsid w:val="00C16624"/>
    <w:rsid w:val="00C174F0"/>
    <w:rsid w:val="00C175BE"/>
    <w:rsid w:val="00C2223A"/>
    <w:rsid w:val="00C245D3"/>
    <w:rsid w:val="00C32581"/>
    <w:rsid w:val="00C34BBE"/>
    <w:rsid w:val="00C362E2"/>
    <w:rsid w:val="00C372F5"/>
    <w:rsid w:val="00C4384C"/>
    <w:rsid w:val="00C4595B"/>
    <w:rsid w:val="00C53F56"/>
    <w:rsid w:val="00C540DE"/>
    <w:rsid w:val="00C54B6F"/>
    <w:rsid w:val="00C55B95"/>
    <w:rsid w:val="00C57936"/>
    <w:rsid w:val="00C5798B"/>
    <w:rsid w:val="00C614AD"/>
    <w:rsid w:val="00C708CE"/>
    <w:rsid w:val="00C742AE"/>
    <w:rsid w:val="00C746E5"/>
    <w:rsid w:val="00C764FC"/>
    <w:rsid w:val="00C8143B"/>
    <w:rsid w:val="00C817D2"/>
    <w:rsid w:val="00C8184E"/>
    <w:rsid w:val="00C861F3"/>
    <w:rsid w:val="00C86731"/>
    <w:rsid w:val="00C91A8C"/>
    <w:rsid w:val="00C930F1"/>
    <w:rsid w:val="00C94AAB"/>
    <w:rsid w:val="00C954FA"/>
    <w:rsid w:val="00C97E52"/>
    <w:rsid w:val="00CA30AF"/>
    <w:rsid w:val="00CA34D2"/>
    <w:rsid w:val="00CA415A"/>
    <w:rsid w:val="00CA701D"/>
    <w:rsid w:val="00CB0F08"/>
    <w:rsid w:val="00CB7470"/>
    <w:rsid w:val="00CC2CA2"/>
    <w:rsid w:val="00CC415E"/>
    <w:rsid w:val="00CD00C7"/>
    <w:rsid w:val="00CD1E6A"/>
    <w:rsid w:val="00CD2A25"/>
    <w:rsid w:val="00CD311F"/>
    <w:rsid w:val="00CD3C98"/>
    <w:rsid w:val="00CD42DE"/>
    <w:rsid w:val="00CD46D5"/>
    <w:rsid w:val="00CE4022"/>
    <w:rsid w:val="00CF1B46"/>
    <w:rsid w:val="00CF3E37"/>
    <w:rsid w:val="00CF3E93"/>
    <w:rsid w:val="00CF57AA"/>
    <w:rsid w:val="00CF621D"/>
    <w:rsid w:val="00CF7793"/>
    <w:rsid w:val="00D007CC"/>
    <w:rsid w:val="00D020CC"/>
    <w:rsid w:val="00D0486C"/>
    <w:rsid w:val="00D11697"/>
    <w:rsid w:val="00D1318A"/>
    <w:rsid w:val="00D14D67"/>
    <w:rsid w:val="00D16678"/>
    <w:rsid w:val="00D21790"/>
    <w:rsid w:val="00D235C4"/>
    <w:rsid w:val="00D252FC"/>
    <w:rsid w:val="00D32DC6"/>
    <w:rsid w:val="00D336B6"/>
    <w:rsid w:val="00D33A1A"/>
    <w:rsid w:val="00D36CA4"/>
    <w:rsid w:val="00D41827"/>
    <w:rsid w:val="00D42937"/>
    <w:rsid w:val="00D42CD6"/>
    <w:rsid w:val="00D503BB"/>
    <w:rsid w:val="00D5113B"/>
    <w:rsid w:val="00D5179C"/>
    <w:rsid w:val="00D54358"/>
    <w:rsid w:val="00D54A63"/>
    <w:rsid w:val="00D56A33"/>
    <w:rsid w:val="00D60463"/>
    <w:rsid w:val="00D61074"/>
    <w:rsid w:val="00D61F3B"/>
    <w:rsid w:val="00D626D1"/>
    <w:rsid w:val="00D65330"/>
    <w:rsid w:val="00D6764E"/>
    <w:rsid w:val="00D700EB"/>
    <w:rsid w:val="00D7058B"/>
    <w:rsid w:val="00D74011"/>
    <w:rsid w:val="00D74EFC"/>
    <w:rsid w:val="00D840E2"/>
    <w:rsid w:val="00D90337"/>
    <w:rsid w:val="00D9228E"/>
    <w:rsid w:val="00D924E1"/>
    <w:rsid w:val="00D952BB"/>
    <w:rsid w:val="00DA0BAD"/>
    <w:rsid w:val="00DA2730"/>
    <w:rsid w:val="00DA35C1"/>
    <w:rsid w:val="00DA3A82"/>
    <w:rsid w:val="00DA3CB5"/>
    <w:rsid w:val="00DA5D27"/>
    <w:rsid w:val="00DA6014"/>
    <w:rsid w:val="00DA684B"/>
    <w:rsid w:val="00DB3C75"/>
    <w:rsid w:val="00DB3D46"/>
    <w:rsid w:val="00DB6023"/>
    <w:rsid w:val="00DB6069"/>
    <w:rsid w:val="00DB61F1"/>
    <w:rsid w:val="00DB6D88"/>
    <w:rsid w:val="00DC24F7"/>
    <w:rsid w:val="00DC2C34"/>
    <w:rsid w:val="00DC59F5"/>
    <w:rsid w:val="00DC5F14"/>
    <w:rsid w:val="00DC6B43"/>
    <w:rsid w:val="00DD02DC"/>
    <w:rsid w:val="00DD3D3A"/>
    <w:rsid w:val="00DD4A44"/>
    <w:rsid w:val="00DD5DAC"/>
    <w:rsid w:val="00DE3C24"/>
    <w:rsid w:val="00DF08FF"/>
    <w:rsid w:val="00DF17E2"/>
    <w:rsid w:val="00DF38BA"/>
    <w:rsid w:val="00DF3F00"/>
    <w:rsid w:val="00DF5997"/>
    <w:rsid w:val="00DF7124"/>
    <w:rsid w:val="00E01097"/>
    <w:rsid w:val="00E03DDC"/>
    <w:rsid w:val="00E05EBE"/>
    <w:rsid w:val="00E06A13"/>
    <w:rsid w:val="00E079B8"/>
    <w:rsid w:val="00E07F69"/>
    <w:rsid w:val="00E10472"/>
    <w:rsid w:val="00E123C5"/>
    <w:rsid w:val="00E1781A"/>
    <w:rsid w:val="00E206B7"/>
    <w:rsid w:val="00E21287"/>
    <w:rsid w:val="00E22E31"/>
    <w:rsid w:val="00E263E6"/>
    <w:rsid w:val="00E274EA"/>
    <w:rsid w:val="00E3108C"/>
    <w:rsid w:val="00E31EB5"/>
    <w:rsid w:val="00E31F5D"/>
    <w:rsid w:val="00E33A3D"/>
    <w:rsid w:val="00E33C86"/>
    <w:rsid w:val="00E344F4"/>
    <w:rsid w:val="00E364F4"/>
    <w:rsid w:val="00E439FA"/>
    <w:rsid w:val="00E43F83"/>
    <w:rsid w:val="00E4471C"/>
    <w:rsid w:val="00E45411"/>
    <w:rsid w:val="00E502DB"/>
    <w:rsid w:val="00E52635"/>
    <w:rsid w:val="00E5331D"/>
    <w:rsid w:val="00E57809"/>
    <w:rsid w:val="00E61F80"/>
    <w:rsid w:val="00E62193"/>
    <w:rsid w:val="00E630A3"/>
    <w:rsid w:val="00E63281"/>
    <w:rsid w:val="00E6461B"/>
    <w:rsid w:val="00E653EA"/>
    <w:rsid w:val="00E65578"/>
    <w:rsid w:val="00E679DF"/>
    <w:rsid w:val="00E708E3"/>
    <w:rsid w:val="00E72A8F"/>
    <w:rsid w:val="00E74193"/>
    <w:rsid w:val="00E80EAA"/>
    <w:rsid w:val="00E84556"/>
    <w:rsid w:val="00E8553C"/>
    <w:rsid w:val="00E85696"/>
    <w:rsid w:val="00E857D4"/>
    <w:rsid w:val="00E94EB6"/>
    <w:rsid w:val="00E95016"/>
    <w:rsid w:val="00E95224"/>
    <w:rsid w:val="00E978BF"/>
    <w:rsid w:val="00E97F37"/>
    <w:rsid w:val="00EA036C"/>
    <w:rsid w:val="00EA144A"/>
    <w:rsid w:val="00EA24FC"/>
    <w:rsid w:val="00EA312F"/>
    <w:rsid w:val="00EA5D5A"/>
    <w:rsid w:val="00EA7281"/>
    <w:rsid w:val="00EB2232"/>
    <w:rsid w:val="00EB4E7A"/>
    <w:rsid w:val="00EB6C71"/>
    <w:rsid w:val="00EC061D"/>
    <w:rsid w:val="00EC08E1"/>
    <w:rsid w:val="00EC111F"/>
    <w:rsid w:val="00EC59F5"/>
    <w:rsid w:val="00EC6696"/>
    <w:rsid w:val="00EC66AA"/>
    <w:rsid w:val="00ED34A9"/>
    <w:rsid w:val="00ED5FA8"/>
    <w:rsid w:val="00EE4BC6"/>
    <w:rsid w:val="00EE5EC3"/>
    <w:rsid w:val="00EF283A"/>
    <w:rsid w:val="00EF4F31"/>
    <w:rsid w:val="00EF620F"/>
    <w:rsid w:val="00F0312B"/>
    <w:rsid w:val="00F0393D"/>
    <w:rsid w:val="00F06453"/>
    <w:rsid w:val="00F07126"/>
    <w:rsid w:val="00F07968"/>
    <w:rsid w:val="00F11202"/>
    <w:rsid w:val="00F11ECE"/>
    <w:rsid w:val="00F12D11"/>
    <w:rsid w:val="00F14023"/>
    <w:rsid w:val="00F1473F"/>
    <w:rsid w:val="00F14C16"/>
    <w:rsid w:val="00F1743D"/>
    <w:rsid w:val="00F20B07"/>
    <w:rsid w:val="00F26F92"/>
    <w:rsid w:val="00F32726"/>
    <w:rsid w:val="00F329FB"/>
    <w:rsid w:val="00F32D40"/>
    <w:rsid w:val="00F33188"/>
    <w:rsid w:val="00F3400F"/>
    <w:rsid w:val="00F356C6"/>
    <w:rsid w:val="00F37FB6"/>
    <w:rsid w:val="00F43ACF"/>
    <w:rsid w:val="00F43E84"/>
    <w:rsid w:val="00F44840"/>
    <w:rsid w:val="00F53EB3"/>
    <w:rsid w:val="00F5428D"/>
    <w:rsid w:val="00F55473"/>
    <w:rsid w:val="00F57009"/>
    <w:rsid w:val="00F653BF"/>
    <w:rsid w:val="00F66AC9"/>
    <w:rsid w:val="00F66D1A"/>
    <w:rsid w:val="00F672D6"/>
    <w:rsid w:val="00F7133D"/>
    <w:rsid w:val="00F749E6"/>
    <w:rsid w:val="00F76FFF"/>
    <w:rsid w:val="00F7799E"/>
    <w:rsid w:val="00F821DB"/>
    <w:rsid w:val="00F823F8"/>
    <w:rsid w:val="00F838E8"/>
    <w:rsid w:val="00F83D59"/>
    <w:rsid w:val="00F84622"/>
    <w:rsid w:val="00F87224"/>
    <w:rsid w:val="00F901E8"/>
    <w:rsid w:val="00F90669"/>
    <w:rsid w:val="00F90F07"/>
    <w:rsid w:val="00F94692"/>
    <w:rsid w:val="00F95F71"/>
    <w:rsid w:val="00F97745"/>
    <w:rsid w:val="00FA23DB"/>
    <w:rsid w:val="00FA25EB"/>
    <w:rsid w:val="00FA3D2D"/>
    <w:rsid w:val="00FA427F"/>
    <w:rsid w:val="00FA4FCF"/>
    <w:rsid w:val="00FA5C08"/>
    <w:rsid w:val="00FA6520"/>
    <w:rsid w:val="00FA6CA2"/>
    <w:rsid w:val="00FA7604"/>
    <w:rsid w:val="00FB03A9"/>
    <w:rsid w:val="00FB3833"/>
    <w:rsid w:val="00FB4B6F"/>
    <w:rsid w:val="00FB512B"/>
    <w:rsid w:val="00FB6EB7"/>
    <w:rsid w:val="00FB794A"/>
    <w:rsid w:val="00FB7B8B"/>
    <w:rsid w:val="00FC0675"/>
    <w:rsid w:val="00FC1144"/>
    <w:rsid w:val="00FC2AA7"/>
    <w:rsid w:val="00FC52D9"/>
    <w:rsid w:val="00FD1576"/>
    <w:rsid w:val="00FD55C1"/>
    <w:rsid w:val="00FD6879"/>
    <w:rsid w:val="00FD69E2"/>
    <w:rsid w:val="00FE12F0"/>
    <w:rsid w:val="00FE170C"/>
    <w:rsid w:val="00FE3235"/>
    <w:rsid w:val="00FE3825"/>
    <w:rsid w:val="00FE5E3E"/>
    <w:rsid w:val="00FE7DE2"/>
    <w:rsid w:val="00FF1D0E"/>
    <w:rsid w:val="00FF4FCE"/>
    <w:rsid w:val="00FF6C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586EA"/>
  <w15:docId w15:val="{8E341E40-9366-437E-B7B3-66CAA108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D15"/>
    <w:pPr>
      <w:spacing w:after="104" w:line="248" w:lineRule="auto"/>
      <w:ind w:left="10" w:hanging="10"/>
    </w:pPr>
    <w:rPr>
      <w:rFonts w:ascii="Calibri" w:eastAsia="Calibri" w:hAnsi="Calibri" w:cs="Calibri"/>
      <w:color w:val="181717"/>
      <w:sz w:val="20"/>
    </w:rPr>
  </w:style>
  <w:style w:type="paragraph" w:styleId="berschrift1">
    <w:name w:val="heading 1"/>
    <w:next w:val="Standard"/>
    <w:link w:val="berschrift1Zchn"/>
    <w:uiPriority w:val="9"/>
    <w:qFormat/>
    <w:pPr>
      <w:keepNext/>
      <w:keepLines/>
      <w:spacing w:after="2" w:line="256" w:lineRule="auto"/>
      <w:ind w:left="10" w:right="415" w:hanging="10"/>
      <w:outlineLvl w:val="0"/>
    </w:pPr>
    <w:rPr>
      <w:rFonts w:ascii="Calibri" w:eastAsia="Calibri" w:hAnsi="Calibri" w:cs="Calibri"/>
      <w:b/>
      <w:color w:val="A82B3D"/>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A82B3D"/>
      <w:sz w:val="28"/>
    </w:rPr>
  </w:style>
  <w:style w:type="character" w:styleId="Hyperlink">
    <w:name w:val="Hyperlink"/>
    <w:basedOn w:val="Absatz-Standardschriftart"/>
    <w:uiPriority w:val="99"/>
    <w:unhideWhenUsed/>
    <w:rsid w:val="009E70D4"/>
    <w:rPr>
      <w:color w:val="0563C1" w:themeColor="hyperlink"/>
      <w:u w:val="single"/>
    </w:rPr>
  </w:style>
  <w:style w:type="character" w:styleId="NichtaufgelsteErwhnung">
    <w:name w:val="Unresolved Mention"/>
    <w:basedOn w:val="Absatz-Standardschriftart"/>
    <w:uiPriority w:val="99"/>
    <w:semiHidden/>
    <w:unhideWhenUsed/>
    <w:rsid w:val="009E70D4"/>
    <w:rPr>
      <w:color w:val="605E5C"/>
      <w:shd w:val="clear" w:color="auto" w:fill="E1DFDD"/>
    </w:rPr>
  </w:style>
  <w:style w:type="paragraph" w:styleId="Listenabsatz">
    <w:name w:val="List Paragraph"/>
    <w:basedOn w:val="Standard"/>
    <w:uiPriority w:val="34"/>
    <w:qFormat/>
    <w:rsid w:val="00E439FA"/>
    <w:pPr>
      <w:spacing w:after="0" w:line="240" w:lineRule="auto"/>
      <w:ind w:left="720" w:firstLine="0"/>
    </w:pPr>
    <w:rPr>
      <w:rFonts w:eastAsiaTheme="minorHAnsi"/>
      <w:color w:val="auto"/>
      <w:sz w:val="22"/>
      <w:lang w:eastAsia="en-US"/>
    </w:rPr>
  </w:style>
  <w:style w:type="paragraph" w:styleId="Textkrper3">
    <w:name w:val="Body Text 3"/>
    <w:basedOn w:val="Standard"/>
    <w:link w:val="Textkrper3Zchn"/>
    <w:rsid w:val="00A96B84"/>
    <w:pPr>
      <w:spacing w:after="120" w:line="240" w:lineRule="auto"/>
      <w:ind w:left="0" w:firstLine="0"/>
      <w:jc w:val="both"/>
    </w:pPr>
    <w:rPr>
      <w:rFonts w:ascii="Arial" w:eastAsia="Times New Roman" w:hAnsi="Arial" w:cs="Times New Roman"/>
      <w:color w:val="auto"/>
      <w:sz w:val="24"/>
      <w:szCs w:val="24"/>
      <w:lang w:eastAsia="de-DE"/>
    </w:rPr>
  </w:style>
  <w:style w:type="character" w:customStyle="1" w:styleId="Textkrper3Zchn">
    <w:name w:val="Textkörper 3 Zchn"/>
    <w:basedOn w:val="Absatz-Standardschriftart"/>
    <w:link w:val="Textkrper3"/>
    <w:rsid w:val="00A96B84"/>
    <w:rPr>
      <w:rFonts w:ascii="Arial" w:eastAsia="Times New Roman" w:hAnsi="Arial" w:cs="Times New Roman"/>
      <w:sz w:val="24"/>
      <w:szCs w:val="24"/>
      <w:lang w:eastAsia="de-DE"/>
    </w:rPr>
  </w:style>
  <w:style w:type="paragraph" w:styleId="Kopfzeile">
    <w:name w:val="header"/>
    <w:basedOn w:val="Standard"/>
    <w:link w:val="KopfzeileZchn"/>
    <w:uiPriority w:val="99"/>
    <w:unhideWhenUsed/>
    <w:rsid w:val="002A28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8F5"/>
    <w:rPr>
      <w:rFonts w:ascii="Calibri" w:eastAsia="Calibri" w:hAnsi="Calibri" w:cs="Calibri"/>
      <w:color w:val="181717"/>
      <w:sz w:val="20"/>
    </w:rPr>
  </w:style>
  <w:style w:type="paragraph" w:styleId="Fuzeile">
    <w:name w:val="footer"/>
    <w:basedOn w:val="Standard"/>
    <w:link w:val="FuzeileZchn"/>
    <w:unhideWhenUsed/>
    <w:rsid w:val="002A28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8F5"/>
    <w:rPr>
      <w:rFonts w:ascii="Calibri" w:eastAsia="Calibri" w:hAnsi="Calibri" w:cs="Calibri"/>
      <w:color w:val="181717"/>
      <w:sz w:val="20"/>
    </w:rPr>
  </w:style>
  <w:style w:type="paragraph" w:customStyle="1" w:styleId="Noparagraphstyle">
    <w:name w:val="[No paragraph style]"/>
    <w:rsid w:val="002A28F5"/>
    <w:pPr>
      <w:widowControl w:val="0"/>
      <w:autoSpaceDE w:val="0"/>
      <w:autoSpaceDN w:val="0"/>
      <w:adjustRightInd w:val="0"/>
      <w:spacing w:after="0" w:line="288" w:lineRule="auto"/>
      <w:textAlignment w:val="center"/>
    </w:pPr>
    <w:rPr>
      <w:rFonts w:ascii="Times" w:eastAsia="Times New Roman" w:hAnsi="Times" w:cs="Times New Roman"/>
      <w:color w:val="000000"/>
      <w:sz w:val="24"/>
      <w:szCs w:val="24"/>
      <w:lang w:val="de-DE" w:eastAsia="de-DE"/>
    </w:rPr>
  </w:style>
  <w:style w:type="paragraph" w:styleId="Sprechblasentext">
    <w:name w:val="Balloon Text"/>
    <w:basedOn w:val="Standard"/>
    <w:link w:val="SprechblasentextZchn"/>
    <w:uiPriority w:val="99"/>
    <w:semiHidden/>
    <w:unhideWhenUsed/>
    <w:rsid w:val="006369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92D"/>
    <w:rPr>
      <w:rFonts w:ascii="Segoe UI" w:eastAsia="Calibri" w:hAnsi="Segoe UI" w:cs="Segoe UI"/>
      <w:color w:val="181717"/>
      <w:sz w:val="18"/>
      <w:szCs w:val="18"/>
    </w:rPr>
  </w:style>
  <w:style w:type="character" w:styleId="Kommentarzeichen">
    <w:name w:val="annotation reference"/>
    <w:basedOn w:val="Absatz-Standardschriftart"/>
    <w:uiPriority w:val="99"/>
    <w:semiHidden/>
    <w:unhideWhenUsed/>
    <w:rsid w:val="00DA6014"/>
    <w:rPr>
      <w:sz w:val="16"/>
      <w:szCs w:val="16"/>
    </w:rPr>
  </w:style>
  <w:style w:type="paragraph" w:styleId="Kommentartext">
    <w:name w:val="annotation text"/>
    <w:basedOn w:val="Standard"/>
    <w:link w:val="KommentartextZchn"/>
    <w:uiPriority w:val="99"/>
    <w:unhideWhenUsed/>
    <w:rsid w:val="00DA6014"/>
    <w:pPr>
      <w:spacing w:line="240" w:lineRule="auto"/>
    </w:pPr>
    <w:rPr>
      <w:szCs w:val="20"/>
    </w:rPr>
  </w:style>
  <w:style w:type="character" w:customStyle="1" w:styleId="KommentartextZchn">
    <w:name w:val="Kommentartext Zchn"/>
    <w:basedOn w:val="Absatz-Standardschriftart"/>
    <w:link w:val="Kommentartext"/>
    <w:uiPriority w:val="99"/>
    <w:rsid w:val="00DA601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DA6014"/>
    <w:rPr>
      <w:b/>
      <w:bCs/>
    </w:rPr>
  </w:style>
  <w:style w:type="character" w:customStyle="1" w:styleId="KommentarthemaZchn">
    <w:name w:val="Kommentarthema Zchn"/>
    <w:basedOn w:val="KommentartextZchn"/>
    <w:link w:val="Kommentarthema"/>
    <w:uiPriority w:val="99"/>
    <w:semiHidden/>
    <w:rsid w:val="00DA6014"/>
    <w:rPr>
      <w:rFonts w:ascii="Calibri" w:eastAsia="Calibri" w:hAnsi="Calibri" w:cs="Calibri"/>
      <w:b/>
      <w:bCs/>
      <w:color w:val="181717"/>
      <w:sz w:val="20"/>
      <w:szCs w:val="20"/>
    </w:rPr>
  </w:style>
  <w:style w:type="paragraph" w:styleId="berarbeitung">
    <w:name w:val="Revision"/>
    <w:hidden/>
    <w:uiPriority w:val="99"/>
    <w:semiHidden/>
    <w:rsid w:val="00DD4A44"/>
    <w:pPr>
      <w:spacing w:after="0" w:line="240" w:lineRule="auto"/>
    </w:pPr>
    <w:rPr>
      <w:rFonts w:ascii="Calibri" w:eastAsia="Calibri" w:hAnsi="Calibri" w:cs="Calibri"/>
      <w:color w:val="181717"/>
      <w:sz w:val="20"/>
    </w:rPr>
  </w:style>
  <w:style w:type="paragraph" w:styleId="StandardWeb">
    <w:name w:val="Normal (Web)"/>
    <w:basedOn w:val="Standard"/>
    <w:uiPriority w:val="99"/>
    <w:semiHidden/>
    <w:unhideWhenUsed/>
    <w:rsid w:val="00C54B6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330">
      <w:bodyDiv w:val="1"/>
      <w:marLeft w:val="0"/>
      <w:marRight w:val="0"/>
      <w:marTop w:val="0"/>
      <w:marBottom w:val="0"/>
      <w:divBdr>
        <w:top w:val="none" w:sz="0" w:space="0" w:color="auto"/>
        <w:left w:val="none" w:sz="0" w:space="0" w:color="auto"/>
        <w:bottom w:val="none" w:sz="0" w:space="0" w:color="auto"/>
        <w:right w:val="none" w:sz="0" w:space="0" w:color="auto"/>
      </w:divBdr>
    </w:div>
    <w:div w:id="123089346">
      <w:bodyDiv w:val="1"/>
      <w:marLeft w:val="0"/>
      <w:marRight w:val="0"/>
      <w:marTop w:val="0"/>
      <w:marBottom w:val="0"/>
      <w:divBdr>
        <w:top w:val="none" w:sz="0" w:space="0" w:color="auto"/>
        <w:left w:val="none" w:sz="0" w:space="0" w:color="auto"/>
        <w:bottom w:val="none" w:sz="0" w:space="0" w:color="auto"/>
        <w:right w:val="none" w:sz="0" w:space="0" w:color="auto"/>
      </w:divBdr>
    </w:div>
    <w:div w:id="382406536">
      <w:bodyDiv w:val="1"/>
      <w:marLeft w:val="0"/>
      <w:marRight w:val="0"/>
      <w:marTop w:val="0"/>
      <w:marBottom w:val="0"/>
      <w:divBdr>
        <w:top w:val="none" w:sz="0" w:space="0" w:color="auto"/>
        <w:left w:val="none" w:sz="0" w:space="0" w:color="auto"/>
        <w:bottom w:val="none" w:sz="0" w:space="0" w:color="auto"/>
        <w:right w:val="none" w:sz="0" w:space="0" w:color="auto"/>
      </w:divBdr>
    </w:div>
    <w:div w:id="609506402">
      <w:bodyDiv w:val="1"/>
      <w:marLeft w:val="0"/>
      <w:marRight w:val="0"/>
      <w:marTop w:val="0"/>
      <w:marBottom w:val="0"/>
      <w:divBdr>
        <w:top w:val="none" w:sz="0" w:space="0" w:color="auto"/>
        <w:left w:val="none" w:sz="0" w:space="0" w:color="auto"/>
        <w:bottom w:val="none" w:sz="0" w:space="0" w:color="auto"/>
        <w:right w:val="none" w:sz="0" w:space="0" w:color="auto"/>
      </w:divBdr>
    </w:div>
    <w:div w:id="613559031">
      <w:bodyDiv w:val="1"/>
      <w:marLeft w:val="0"/>
      <w:marRight w:val="0"/>
      <w:marTop w:val="0"/>
      <w:marBottom w:val="0"/>
      <w:divBdr>
        <w:top w:val="none" w:sz="0" w:space="0" w:color="auto"/>
        <w:left w:val="none" w:sz="0" w:space="0" w:color="auto"/>
        <w:bottom w:val="none" w:sz="0" w:space="0" w:color="auto"/>
        <w:right w:val="none" w:sz="0" w:space="0" w:color="auto"/>
      </w:divBdr>
    </w:div>
    <w:div w:id="639728210">
      <w:bodyDiv w:val="1"/>
      <w:marLeft w:val="0"/>
      <w:marRight w:val="0"/>
      <w:marTop w:val="0"/>
      <w:marBottom w:val="0"/>
      <w:divBdr>
        <w:top w:val="none" w:sz="0" w:space="0" w:color="auto"/>
        <w:left w:val="none" w:sz="0" w:space="0" w:color="auto"/>
        <w:bottom w:val="none" w:sz="0" w:space="0" w:color="auto"/>
        <w:right w:val="none" w:sz="0" w:space="0" w:color="auto"/>
      </w:divBdr>
    </w:div>
    <w:div w:id="735670020">
      <w:bodyDiv w:val="1"/>
      <w:marLeft w:val="0"/>
      <w:marRight w:val="0"/>
      <w:marTop w:val="0"/>
      <w:marBottom w:val="0"/>
      <w:divBdr>
        <w:top w:val="none" w:sz="0" w:space="0" w:color="auto"/>
        <w:left w:val="none" w:sz="0" w:space="0" w:color="auto"/>
        <w:bottom w:val="none" w:sz="0" w:space="0" w:color="auto"/>
        <w:right w:val="none" w:sz="0" w:space="0" w:color="auto"/>
      </w:divBdr>
    </w:div>
    <w:div w:id="741831633">
      <w:bodyDiv w:val="1"/>
      <w:marLeft w:val="0"/>
      <w:marRight w:val="0"/>
      <w:marTop w:val="0"/>
      <w:marBottom w:val="0"/>
      <w:divBdr>
        <w:top w:val="none" w:sz="0" w:space="0" w:color="auto"/>
        <w:left w:val="none" w:sz="0" w:space="0" w:color="auto"/>
        <w:bottom w:val="none" w:sz="0" w:space="0" w:color="auto"/>
        <w:right w:val="none" w:sz="0" w:space="0" w:color="auto"/>
      </w:divBdr>
    </w:div>
    <w:div w:id="1023047816">
      <w:bodyDiv w:val="1"/>
      <w:marLeft w:val="0"/>
      <w:marRight w:val="0"/>
      <w:marTop w:val="0"/>
      <w:marBottom w:val="0"/>
      <w:divBdr>
        <w:top w:val="none" w:sz="0" w:space="0" w:color="auto"/>
        <w:left w:val="none" w:sz="0" w:space="0" w:color="auto"/>
        <w:bottom w:val="none" w:sz="0" w:space="0" w:color="auto"/>
        <w:right w:val="none" w:sz="0" w:space="0" w:color="auto"/>
      </w:divBdr>
    </w:div>
    <w:div w:id="1274248761">
      <w:bodyDiv w:val="1"/>
      <w:marLeft w:val="0"/>
      <w:marRight w:val="0"/>
      <w:marTop w:val="0"/>
      <w:marBottom w:val="0"/>
      <w:divBdr>
        <w:top w:val="none" w:sz="0" w:space="0" w:color="auto"/>
        <w:left w:val="none" w:sz="0" w:space="0" w:color="auto"/>
        <w:bottom w:val="none" w:sz="0" w:space="0" w:color="auto"/>
        <w:right w:val="none" w:sz="0" w:space="0" w:color="auto"/>
      </w:divBdr>
    </w:div>
    <w:div w:id="1351494526">
      <w:bodyDiv w:val="1"/>
      <w:marLeft w:val="0"/>
      <w:marRight w:val="0"/>
      <w:marTop w:val="0"/>
      <w:marBottom w:val="0"/>
      <w:divBdr>
        <w:top w:val="none" w:sz="0" w:space="0" w:color="auto"/>
        <w:left w:val="none" w:sz="0" w:space="0" w:color="auto"/>
        <w:bottom w:val="none" w:sz="0" w:space="0" w:color="auto"/>
        <w:right w:val="none" w:sz="0" w:space="0" w:color="auto"/>
      </w:divBdr>
    </w:div>
    <w:div w:id="1773084859">
      <w:bodyDiv w:val="1"/>
      <w:marLeft w:val="0"/>
      <w:marRight w:val="0"/>
      <w:marTop w:val="0"/>
      <w:marBottom w:val="0"/>
      <w:divBdr>
        <w:top w:val="none" w:sz="0" w:space="0" w:color="auto"/>
        <w:left w:val="none" w:sz="0" w:space="0" w:color="auto"/>
        <w:bottom w:val="none" w:sz="0" w:space="0" w:color="auto"/>
        <w:right w:val="none" w:sz="0" w:space="0" w:color="auto"/>
      </w:divBdr>
    </w:div>
    <w:div w:id="2016834395">
      <w:bodyDiv w:val="1"/>
      <w:marLeft w:val="0"/>
      <w:marRight w:val="0"/>
      <w:marTop w:val="0"/>
      <w:marBottom w:val="0"/>
      <w:divBdr>
        <w:top w:val="none" w:sz="0" w:space="0" w:color="auto"/>
        <w:left w:val="none" w:sz="0" w:space="0" w:color="auto"/>
        <w:bottom w:val="none" w:sz="0" w:space="0" w:color="auto"/>
        <w:right w:val="none" w:sz="0" w:space="0" w:color="auto"/>
      </w:divBdr>
    </w:div>
    <w:div w:id="2075813333">
      <w:bodyDiv w:val="1"/>
      <w:marLeft w:val="0"/>
      <w:marRight w:val="0"/>
      <w:marTop w:val="0"/>
      <w:marBottom w:val="0"/>
      <w:divBdr>
        <w:top w:val="none" w:sz="0" w:space="0" w:color="auto"/>
        <w:left w:val="none" w:sz="0" w:space="0" w:color="auto"/>
        <w:bottom w:val="none" w:sz="0" w:space="0" w:color="auto"/>
        <w:right w:val="none" w:sz="0" w:space="0" w:color="auto"/>
      </w:divBdr>
    </w:div>
    <w:div w:id="210471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em.ch/digimonitor-studie-mediennutzun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igem.c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36B0-2F50-42EF-AF48-B991E5CE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10994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FS_IGEM-digiMONITOR_2017.indd</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FS_IGEM-digiMONITOR_2017.indd</dc:title>
  <dc:subject/>
  <dc:creator>Siri Fischer</dc:creator>
  <cp:keywords/>
  <cp:lastModifiedBy>Siri Fischer</cp:lastModifiedBy>
  <cp:revision>46</cp:revision>
  <cp:lastPrinted>2022-08-31T06:09:00Z</cp:lastPrinted>
  <dcterms:created xsi:type="dcterms:W3CDTF">2022-08-30T12:25:00Z</dcterms:created>
  <dcterms:modified xsi:type="dcterms:W3CDTF">2022-08-31T15:14:00Z</dcterms:modified>
</cp:coreProperties>
</file>